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80B82" w14:textId="23AC669D" w:rsidR="00FA4CF8" w:rsidRPr="00BC2D12" w:rsidRDefault="00BC2D12" w:rsidP="00BC2D12">
      <w:pPr>
        <w:jc w:val="right"/>
        <w:rPr>
          <w:i/>
          <w:sz w:val="28"/>
          <w:szCs w:val="28"/>
        </w:rPr>
      </w:pPr>
      <w:r w:rsidRPr="00BC2D12">
        <w:rPr>
          <w:i/>
          <w:sz w:val="28"/>
          <w:szCs w:val="28"/>
        </w:rPr>
        <w:t>Проект</w:t>
      </w:r>
    </w:p>
    <w:p w14:paraId="06CE5D23" w14:textId="77777777" w:rsidR="00FA4CF8" w:rsidRPr="00F6722F" w:rsidRDefault="00FA4CF8" w:rsidP="00EA3D32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Рекомендовано </w:t>
      </w:r>
    </w:p>
    <w:p w14:paraId="35D7B233" w14:textId="77777777" w:rsidR="00FA4CF8" w:rsidRPr="00F6722F" w:rsidRDefault="00FA4CF8" w:rsidP="00EA3D32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Экспертным советом </w:t>
      </w:r>
    </w:p>
    <w:p w14:paraId="2EDC27FE" w14:textId="77777777" w:rsidR="00FA4CF8" w:rsidRPr="00F6722F" w:rsidRDefault="00FA4CF8" w:rsidP="00EA3D32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РГП на ПХВ «Республиканский центр </w:t>
      </w:r>
    </w:p>
    <w:p w14:paraId="4EF71077" w14:textId="77777777" w:rsidR="00FA4CF8" w:rsidRPr="00F6722F" w:rsidRDefault="00FA4CF8" w:rsidP="00EA3D32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развития здравоохранения» </w:t>
      </w:r>
    </w:p>
    <w:p w14:paraId="773F9339" w14:textId="77777777" w:rsidR="00FA4CF8" w:rsidRPr="00F6722F" w:rsidRDefault="00FA4CF8" w:rsidP="00EA3D32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Министерства здравоохранения и </w:t>
      </w:r>
    </w:p>
    <w:p w14:paraId="5CFFE46C" w14:textId="77777777" w:rsidR="00FA4CF8" w:rsidRPr="00F6722F" w:rsidRDefault="00FA4CF8" w:rsidP="00EA3D32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социального развития </w:t>
      </w:r>
    </w:p>
    <w:p w14:paraId="5FEAE0AB" w14:textId="77777777" w:rsidR="00FA4CF8" w:rsidRPr="00F6722F" w:rsidRDefault="00FA4CF8" w:rsidP="00EA3D32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Республики Казахстан </w:t>
      </w:r>
    </w:p>
    <w:p w14:paraId="50B9ED5E" w14:textId="77777777" w:rsidR="00FA4CF8" w:rsidRPr="00F6722F" w:rsidRDefault="00FA4CF8" w:rsidP="00EA3D32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«___» ____________201</w:t>
      </w:r>
      <w:r w:rsidRPr="00FA4CF8">
        <w:rPr>
          <w:sz w:val="28"/>
          <w:szCs w:val="28"/>
        </w:rPr>
        <w:t>6</w:t>
      </w:r>
      <w:r w:rsidRPr="00F6722F">
        <w:rPr>
          <w:sz w:val="28"/>
          <w:szCs w:val="28"/>
        </w:rPr>
        <w:t xml:space="preserve"> года </w:t>
      </w:r>
    </w:p>
    <w:p w14:paraId="07D4028C" w14:textId="77777777" w:rsidR="00FA4CF8" w:rsidRPr="00F6722F" w:rsidRDefault="00FA4CF8" w:rsidP="00EA3D32">
      <w:pPr>
        <w:jc w:val="right"/>
        <w:rPr>
          <w:b/>
          <w:sz w:val="28"/>
          <w:szCs w:val="28"/>
        </w:rPr>
      </w:pPr>
      <w:r w:rsidRPr="00F6722F">
        <w:rPr>
          <w:sz w:val="28"/>
          <w:szCs w:val="28"/>
        </w:rPr>
        <w:t>Протокол № ___</w:t>
      </w:r>
    </w:p>
    <w:p w14:paraId="6B726EB4" w14:textId="77777777" w:rsidR="00FA4CF8" w:rsidRPr="00F6722F" w:rsidRDefault="00FA4CF8" w:rsidP="00EA3D32">
      <w:pPr>
        <w:ind w:right="1134"/>
        <w:jc w:val="both"/>
        <w:rPr>
          <w:b/>
          <w:sz w:val="28"/>
          <w:szCs w:val="28"/>
        </w:rPr>
      </w:pPr>
    </w:p>
    <w:p w14:paraId="200DD1EC" w14:textId="77777777" w:rsidR="00FA4CF8" w:rsidRPr="00F6722F" w:rsidRDefault="00FA4CF8" w:rsidP="00EA3D32">
      <w:pPr>
        <w:ind w:right="1134"/>
        <w:jc w:val="center"/>
        <w:rPr>
          <w:b/>
          <w:sz w:val="28"/>
          <w:szCs w:val="28"/>
        </w:rPr>
      </w:pPr>
    </w:p>
    <w:p w14:paraId="4AE8F82C" w14:textId="77777777" w:rsidR="00E4364A" w:rsidRDefault="00FA4CF8" w:rsidP="00EA3D32">
      <w:pPr>
        <w:jc w:val="center"/>
        <w:rPr>
          <w:b/>
          <w:sz w:val="28"/>
          <w:szCs w:val="28"/>
        </w:rPr>
      </w:pPr>
      <w:r w:rsidRPr="00F6722F">
        <w:rPr>
          <w:b/>
          <w:sz w:val="28"/>
          <w:szCs w:val="28"/>
        </w:rPr>
        <w:t xml:space="preserve">КЛИНИЧЕСКИЙ ПРОТОКОЛ ДИАНОСТИКИ И ЛЕЧЕНИЯ </w:t>
      </w:r>
    </w:p>
    <w:p w14:paraId="2B8C7AC2" w14:textId="77777777" w:rsidR="00E4364A" w:rsidRDefault="00E4364A" w:rsidP="00EA3D32">
      <w:pPr>
        <w:jc w:val="center"/>
        <w:rPr>
          <w:b/>
          <w:sz w:val="28"/>
          <w:szCs w:val="28"/>
        </w:rPr>
      </w:pPr>
    </w:p>
    <w:p w14:paraId="474E2B22" w14:textId="4C5607E2" w:rsidR="00E4364A" w:rsidRDefault="00FA4CF8" w:rsidP="00EA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СТОЙКОЕ ФЕТАЛЬНОЕ КРОВООБРАЩЕНИЕ / </w:t>
      </w:r>
    </w:p>
    <w:p w14:paraId="1B794770" w14:textId="77777777" w:rsidR="0032730D" w:rsidRDefault="00FA4CF8" w:rsidP="00EA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ПЕРСИСТИРУЮЩАЯ ЛЕГОЧНАЯ ГИПЕРТЕНЗИЯ </w:t>
      </w:r>
    </w:p>
    <w:p w14:paraId="4D3B1F2E" w14:textId="16B66177" w:rsidR="00FA4CF8" w:rsidRDefault="00FA4CF8" w:rsidP="00EA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НОВОРОЖДЕННОГО</w:t>
      </w:r>
    </w:p>
    <w:p w14:paraId="0A767B0D" w14:textId="6FC4DB69" w:rsidR="00FA4CF8" w:rsidRDefault="00FA4CF8" w:rsidP="00EA3D32">
      <w:pPr>
        <w:rPr>
          <w:b/>
          <w:sz w:val="28"/>
          <w:szCs w:val="28"/>
        </w:rPr>
      </w:pPr>
    </w:p>
    <w:p w14:paraId="44C91FE6" w14:textId="77777777" w:rsidR="002837D5" w:rsidRDefault="002837D5" w:rsidP="00B33878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8B7ECF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>:</w:t>
      </w:r>
    </w:p>
    <w:p w14:paraId="72D9894D" w14:textId="77777777" w:rsidR="002837D5" w:rsidRPr="008B7ECF" w:rsidRDefault="002837D5" w:rsidP="00EA3D32">
      <w:pPr>
        <w:pStyle w:val="a3"/>
        <w:ind w:left="567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  <w:gridCol w:w="708"/>
      </w:tblGrid>
      <w:tr w:rsidR="002837D5" w:rsidRPr="00CB78FF" w14:paraId="33826B4E" w14:textId="77777777" w:rsidTr="00BC2D12">
        <w:tc>
          <w:tcPr>
            <w:tcW w:w="9498" w:type="dxa"/>
          </w:tcPr>
          <w:p w14:paraId="1E754B82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708" w:type="dxa"/>
          </w:tcPr>
          <w:p w14:paraId="14DE6982" w14:textId="1E442AAA" w:rsidR="002837D5" w:rsidRPr="00CB78FF" w:rsidRDefault="000E5F22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837D5" w:rsidRPr="00CB78FF" w14:paraId="25602DFD" w14:textId="77777777" w:rsidTr="00BC2D12">
        <w:tc>
          <w:tcPr>
            <w:tcW w:w="9498" w:type="dxa"/>
          </w:tcPr>
          <w:p w14:paraId="2D5B6954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708" w:type="dxa"/>
          </w:tcPr>
          <w:p w14:paraId="26E474C3" w14:textId="3C0B72E9" w:rsidR="002837D5" w:rsidRPr="00CB78FF" w:rsidRDefault="000E5F22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837D5" w:rsidRPr="00CB78FF" w14:paraId="769BE58D" w14:textId="77777777" w:rsidTr="00BC2D12">
        <w:tc>
          <w:tcPr>
            <w:tcW w:w="9498" w:type="dxa"/>
          </w:tcPr>
          <w:p w14:paraId="75D111E2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708" w:type="dxa"/>
          </w:tcPr>
          <w:p w14:paraId="70A7F62C" w14:textId="747F8F05" w:rsidR="002837D5" w:rsidRPr="00CB78FF" w:rsidRDefault="00020478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837D5" w:rsidRPr="00CB78FF" w14:paraId="3B3A4749" w14:textId="77777777" w:rsidTr="00BC2D12">
        <w:tc>
          <w:tcPr>
            <w:tcW w:w="9498" w:type="dxa"/>
          </w:tcPr>
          <w:p w14:paraId="55C23DE5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708" w:type="dxa"/>
          </w:tcPr>
          <w:p w14:paraId="17CD54C8" w14:textId="5C9E980B" w:rsidR="002837D5" w:rsidRPr="00CB78FF" w:rsidRDefault="00020478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837D5" w:rsidRPr="00CB78FF" w14:paraId="330D8AEC" w14:textId="77777777" w:rsidTr="00BC2D12">
        <w:tc>
          <w:tcPr>
            <w:tcW w:w="9498" w:type="dxa"/>
          </w:tcPr>
          <w:p w14:paraId="45CD9210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708" w:type="dxa"/>
          </w:tcPr>
          <w:p w14:paraId="7A6941C8" w14:textId="4B3BC71F" w:rsidR="002837D5" w:rsidRPr="00CB78FF" w:rsidRDefault="00020478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837D5" w:rsidRPr="00CB78FF" w14:paraId="5399B52F" w14:textId="77777777" w:rsidTr="00BC2D12">
        <w:tc>
          <w:tcPr>
            <w:tcW w:w="9498" w:type="dxa"/>
          </w:tcPr>
          <w:p w14:paraId="29973D8D" w14:textId="20FA4A03" w:rsidR="002837D5" w:rsidRPr="006D64D6" w:rsidRDefault="006D64D6" w:rsidP="00EA3D32">
            <w:pPr>
              <w:pStyle w:val="a3"/>
              <w:ind w:left="0"/>
              <w:jc w:val="both"/>
              <w:rPr>
                <w:sz w:val="28"/>
                <w:szCs w:val="28"/>
                <w:lang w:val="tr-TR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708" w:type="dxa"/>
          </w:tcPr>
          <w:p w14:paraId="2A211E72" w14:textId="50D20729" w:rsidR="002837D5" w:rsidRPr="00CB78FF" w:rsidRDefault="00B33878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837D5" w:rsidRPr="00CB78FF" w14:paraId="73C61715" w14:textId="77777777" w:rsidTr="00BC2D12">
        <w:tc>
          <w:tcPr>
            <w:tcW w:w="9498" w:type="dxa"/>
          </w:tcPr>
          <w:p w14:paraId="4AC8A7A3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708" w:type="dxa"/>
          </w:tcPr>
          <w:p w14:paraId="0ED3F0B5" w14:textId="341F9E5F" w:rsidR="002837D5" w:rsidRPr="00CB78FF" w:rsidRDefault="000E5F22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837D5" w:rsidRPr="00CB78FF" w14:paraId="2334495C" w14:textId="77777777" w:rsidTr="00BC2D12">
        <w:tc>
          <w:tcPr>
            <w:tcW w:w="9498" w:type="dxa"/>
          </w:tcPr>
          <w:p w14:paraId="11707DD6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708" w:type="dxa"/>
          </w:tcPr>
          <w:p w14:paraId="2398424D" w14:textId="35374398" w:rsidR="002837D5" w:rsidRPr="00CB78FF" w:rsidRDefault="00020478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837D5" w:rsidRPr="00CB78FF" w14:paraId="7D8C094E" w14:textId="77777777" w:rsidTr="00BC2D12">
        <w:tc>
          <w:tcPr>
            <w:tcW w:w="9498" w:type="dxa"/>
          </w:tcPr>
          <w:p w14:paraId="27EF098B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708" w:type="dxa"/>
          </w:tcPr>
          <w:p w14:paraId="184DD90A" w14:textId="4DBAF471" w:rsidR="002837D5" w:rsidRPr="00CB78FF" w:rsidRDefault="001C755A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837D5" w:rsidRPr="00CB78FF" w14:paraId="641E0722" w14:textId="77777777" w:rsidTr="00BC2D12">
        <w:tc>
          <w:tcPr>
            <w:tcW w:w="9498" w:type="dxa"/>
          </w:tcPr>
          <w:p w14:paraId="004DE9C7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708" w:type="dxa"/>
          </w:tcPr>
          <w:p w14:paraId="480E3542" w14:textId="7F9965AE" w:rsidR="002837D5" w:rsidRPr="00CB78FF" w:rsidRDefault="00B33878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837D5" w:rsidRPr="00CB78FF" w14:paraId="2EFFAF33" w14:textId="77777777" w:rsidTr="00BC2D12">
        <w:tc>
          <w:tcPr>
            <w:tcW w:w="9498" w:type="dxa"/>
          </w:tcPr>
          <w:p w14:paraId="6F0489A0" w14:textId="7215AC9C" w:rsidR="002837D5" w:rsidRPr="00CB78FF" w:rsidRDefault="000E5F22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</w:t>
            </w:r>
            <w:r w:rsidR="002837D5" w:rsidRPr="00CB78FF">
              <w:rPr>
                <w:sz w:val="28"/>
                <w:szCs w:val="28"/>
              </w:rPr>
              <w:t>а и лечение на стационарном уровне</w:t>
            </w:r>
          </w:p>
        </w:tc>
        <w:tc>
          <w:tcPr>
            <w:tcW w:w="708" w:type="dxa"/>
          </w:tcPr>
          <w:p w14:paraId="1C20BD02" w14:textId="448BD562" w:rsidR="002837D5" w:rsidRPr="00CB78FF" w:rsidRDefault="000E5F22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837D5" w:rsidRPr="00CB78FF" w14:paraId="6B1139D6" w14:textId="77777777" w:rsidTr="00BC2D12">
        <w:tc>
          <w:tcPr>
            <w:tcW w:w="9498" w:type="dxa"/>
          </w:tcPr>
          <w:p w14:paraId="21F0F738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708" w:type="dxa"/>
          </w:tcPr>
          <w:p w14:paraId="3448E1F5" w14:textId="74B2C9EA" w:rsidR="002837D5" w:rsidRPr="00CB78FF" w:rsidRDefault="001C755A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837D5" w:rsidRPr="00CB78FF" w14:paraId="4AC7BA8D" w14:textId="77777777" w:rsidTr="00BC2D12">
        <w:tc>
          <w:tcPr>
            <w:tcW w:w="9498" w:type="dxa"/>
          </w:tcPr>
          <w:p w14:paraId="0EE4ABAD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708" w:type="dxa"/>
          </w:tcPr>
          <w:p w14:paraId="759AB2BC" w14:textId="1730F858" w:rsidR="002837D5" w:rsidRPr="00CB78FF" w:rsidRDefault="001C755A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837D5" w:rsidRPr="00CB78FF" w14:paraId="45846466" w14:textId="77777777" w:rsidTr="00BC2D12">
        <w:tc>
          <w:tcPr>
            <w:tcW w:w="9498" w:type="dxa"/>
          </w:tcPr>
          <w:p w14:paraId="6B4C8E8F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CB78FF">
              <w:rPr>
                <w:sz w:val="28"/>
                <w:szCs w:val="28"/>
              </w:rPr>
              <w:t>используемые</w:t>
            </w:r>
            <w:proofErr w:type="gramEnd"/>
            <w:r w:rsidRPr="00CB78FF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708" w:type="dxa"/>
          </w:tcPr>
          <w:p w14:paraId="7305EDE5" w14:textId="5DA3D569" w:rsidR="002837D5" w:rsidRPr="00CB78FF" w:rsidRDefault="001C755A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837D5" w:rsidRPr="00CB78FF" w14:paraId="788E913E" w14:textId="77777777" w:rsidTr="00BC2D12">
        <w:tc>
          <w:tcPr>
            <w:tcW w:w="9498" w:type="dxa"/>
          </w:tcPr>
          <w:p w14:paraId="030C80CA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708" w:type="dxa"/>
          </w:tcPr>
          <w:p w14:paraId="11B56FCC" w14:textId="59F528C1" w:rsidR="002837D5" w:rsidRPr="00CB78FF" w:rsidRDefault="001C755A" w:rsidP="00662D6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837D5" w:rsidRPr="00CB78FF" w14:paraId="5F0A8EF6" w14:textId="77777777" w:rsidTr="00BC2D12">
        <w:tc>
          <w:tcPr>
            <w:tcW w:w="9498" w:type="dxa"/>
          </w:tcPr>
          <w:p w14:paraId="1066E7D8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708" w:type="dxa"/>
          </w:tcPr>
          <w:p w14:paraId="56D907BC" w14:textId="37FB30EB" w:rsidR="002837D5" w:rsidRPr="00F33476" w:rsidRDefault="00F33476" w:rsidP="00662D6C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  <w:tr w:rsidR="002837D5" w:rsidRPr="00CB78FF" w14:paraId="56F95367" w14:textId="77777777" w:rsidTr="00BC2D12">
        <w:tc>
          <w:tcPr>
            <w:tcW w:w="9498" w:type="dxa"/>
          </w:tcPr>
          <w:p w14:paraId="331B6123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708" w:type="dxa"/>
          </w:tcPr>
          <w:p w14:paraId="3C6A5987" w14:textId="2DAD2F26" w:rsidR="002837D5" w:rsidRPr="00F33476" w:rsidRDefault="00F33476" w:rsidP="00662D6C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  <w:tr w:rsidR="002837D5" w:rsidRPr="00CB78FF" w14:paraId="639CE02F" w14:textId="77777777" w:rsidTr="00BC2D12">
        <w:tc>
          <w:tcPr>
            <w:tcW w:w="9498" w:type="dxa"/>
          </w:tcPr>
          <w:p w14:paraId="36017B92" w14:textId="77777777" w:rsidR="002837D5" w:rsidRPr="00CB78FF" w:rsidRDefault="002837D5" w:rsidP="00EA3D3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708" w:type="dxa"/>
          </w:tcPr>
          <w:p w14:paraId="71EE721E" w14:textId="1764978B" w:rsidR="002837D5" w:rsidRPr="00F33476" w:rsidRDefault="00F33476" w:rsidP="00662D6C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</w:tbl>
    <w:p w14:paraId="55427BE8" w14:textId="77777777" w:rsidR="002837D5" w:rsidRDefault="002837D5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A457A39" w14:textId="77777777" w:rsidR="00EA3D32" w:rsidRDefault="00EA3D32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566ECB60" w14:textId="77777777" w:rsidR="00EA3D32" w:rsidRDefault="00EA3D32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37D06A7" w14:textId="77777777" w:rsidR="00EA3D32" w:rsidRDefault="00EA3D32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1E751A46" w14:textId="77777777" w:rsidR="00EA3D32" w:rsidRDefault="00EA3D32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0D7DAE99" w14:textId="77777777" w:rsidR="00EA3D32" w:rsidRDefault="00EA3D32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B74E3AB" w14:textId="77777777" w:rsidR="00EA3D32" w:rsidRPr="00F33476" w:rsidRDefault="00EA3D32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14:paraId="556CF202" w14:textId="4474F0B0" w:rsidR="00FA4CF8" w:rsidRDefault="00FA4CF8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6722F">
        <w:rPr>
          <w:b/>
          <w:bCs/>
          <w:sz w:val="28"/>
          <w:szCs w:val="28"/>
        </w:rPr>
        <w:lastRenderedPageBreak/>
        <w:t>2. Соотношение кодов</w:t>
      </w:r>
      <w:r>
        <w:rPr>
          <w:b/>
          <w:bCs/>
          <w:sz w:val="28"/>
          <w:szCs w:val="28"/>
        </w:rPr>
        <w:t xml:space="preserve">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111"/>
        <w:gridCol w:w="4819"/>
      </w:tblGrid>
      <w:tr w:rsidR="00E4364A" w:rsidRPr="00773865" w14:paraId="3E194C08" w14:textId="77777777" w:rsidTr="00662D6C">
        <w:tc>
          <w:tcPr>
            <w:tcW w:w="5387" w:type="dxa"/>
            <w:gridSpan w:val="2"/>
            <w:shd w:val="clear" w:color="auto" w:fill="auto"/>
          </w:tcPr>
          <w:p w14:paraId="1FEFDA75" w14:textId="22419C6E" w:rsidR="00E4364A" w:rsidRPr="00FA4CF8" w:rsidRDefault="00E4364A" w:rsidP="00E4364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Коды </w:t>
            </w:r>
            <w:r w:rsidRPr="00FA4CF8">
              <w:rPr>
                <w:b/>
                <w:bCs/>
                <w:sz w:val="28"/>
                <w:szCs w:val="28"/>
              </w:rPr>
              <w:t>МКБ-10</w:t>
            </w:r>
          </w:p>
        </w:tc>
        <w:tc>
          <w:tcPr>
            <w:tcW w:w="4819" w:type="dxa"/>
            <w:shd w:val="clear" w:color="auto" w:fill="auto"/>
          </w:tcPr>
          <w:p w14:paraId="406D59C2" w14:textId="02B91A06" w:rsidR="00E4364A" w:rsidRPr="00FA4CF8" w:rsidRDefault="00E4364A" w:rsidP="00E4364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Коды </w:t>
            </w:r>
            <w:r w:rsidRPr="00FA4CF8">
              <w:rPr>
                <w:b/>
                <w:bCs/>
                <w:sz w:val="28"/>
                <w:szCs w:val="28"/>
              </w:rPr>
              <w:t>МКБ-9</w:t>
            </w:r>
          </w:p>
        </w:tc>
      </w:tr>
      <w:tr w:rsidR="00E4364A" w:rsidRPr="00773865" w14:paraId="584D735F" w14:textId="77777777" w:rsidTr="00662D6C">
        <w:tc>
          <w:tcPr>
            <w:tcW w:w="1276" w:type="dxa"/>
            <w:shd w:val="clear" w:color="auto" w:fill="auto"/>
          </w:tcPr>
          <w:p w14:paraId="6B869F9A" w14:textId="328F3C2F" w:rsidR="00E4364A" w:rsidRPr="002837D5" w:rsidRDefault="00E4364A" w:rsidP="00EA3D3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2837D5">
              <w:rPr>
                <w:sz w:val="28"/>
                <w:szCs w:val="28"/>
              </w:rPr>
              <w:t>Р29.3</w:t>
            </w:r>
          </w:p>
        </w:tc>
        <w:tc>
          <w:tcPr>
            <w:tcW w:w="4111" w:type="dxa"/>
            <w:shd w:val="clear" w:color="auto" w:fill="auto"/>
          </w:tcPr>
          <w:p w14:paraId="3A296046" w14:textId="77777777" w:rsidR="00E4364A" w:rsidRPr="00B0297E" w:rsidRDefault="00E4364A" w:rsidP="00EA3D32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Стойкое фетальное кровообращение у новорожденного</w:t>
            </w:r>
          </w:p>
          <w:p w14:paraId="6B168D87" w14:textId="77777777" w:rsidR="00E4364A" w:rsidRPr="00FA4CF8" w:rsidRDefault="00E4364A" w:rsidP="00EA3D32">
            <w:pPr>
              <w:ind w:left="32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510C19FA" w14:textId="19D8F77C" w:rsidR="00E4364A" w:rsidRPr="00662D6C" w:rsidRDefault="002D4EAA" w:rsidP="002D4EA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39.65 </w:t>
            </w:r>
            <w:proofErr w:type="spellStart"/>
            <w:r w:rsidRPr="002D4EAA">
              <w:rPr>
                <w:bCs/>
                <w:sz w:val="28"/>
                <w:szCs w:val="28"/>
                <w:lang w:val="en-US"/>
              </w:rPr>
              <w:t>Экстракорпоральная</w:t>
            </w:r>
            <w:proofErr w:type="spellEnd"/>
            <w:r w:rsidRPr="002D4EAA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D4EAA">
              <w:rPr>
                <w:bCs/>
                <w:sz w:val="28"/>
                <w:szCs w:val="28"/>
                <w:lang w:val="en-US"/>
              </w:rPr>
              <w:t>мембранная</w:t>
            </w:r>
            <w:proofErr w:type="spellEnd"/>
            <w:r w:rsidRPr="002D4EAA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D4EAA">
              <w:rPr>
                <w:bCs/>
                <w:sz w:val="28"/>
                <w:szCs w:val="28"/>
                <w:lang w:val="en-US"/>
              </w:rPr>
              <w:t>оксигенация</w:t>
            </w:r>
            <w:proofErr w:type="spellEnd"/>
          </w:p>
        </w:tc>
      </w:tr>
    </w:tbl>
    <w:p w14:paraId="4F8D2A0A" w14:textId="77777777" w:rsidR="00FA4CF8" w:rsidRPr="00F6722F" w:rsidRDefault="00FA4CF8" w:rsidP="00EA3D3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D247FE4" w14:textId="4060B0BC" w:rsidR="00947137" w:rsidRPr="00E4364A" w:rsidRDefault="00C937B6" w:rsidP="00E4364A">
      <w:pPr>
        <w:pStyle w:val="a3"/>
        <w:numPr>
          <w:ilvl w:val="0"/>
          <w:numId w:val="39"/>
        </w:numPr>
        <w:tabs>
          <w:tab w:val="left" w:pos="426"/>
        </w:tabs>
        <w:adjustRightInd w:val="0"/>
        <w:ind w:left="0" w:hanging="11"/>
        <w:jc w:val="both"/>
        <w:rPr>
          <w:color w:val="231F20"/>
          <w:sz w:val="28"/>
          <w:szCs w:val="28"/>
        </w:rPr>
      </w:pPr>
      <w:r w:rsidRPr="00E4364A">
        <w:rPr>
          <w:b/>
          <w:bCs/>
          <w:color w:val="231F20"/>
          <w:sz w:val="28"/>
          <w:szCs w:val="28"/>
        </w:rPr>
        <w:t xml:space="preserve">Дата разработки/пересмотра </w:t>
      </w:r>
      <w:r w:rsidR="00947137" w:rsidRPr="00E4364A">
        <w:rPr>
          <w:b/>
          <w:bCs/>
          <w:color w:val="231F20"/>
          <w:sz w:val="28"/>
          <w:szCs w:val="28"/>
        </w:rPr>
        <w:t>протокола:</w:t>
      </w:r>
      <w:r w:rsidR="00EA3D32" w:rsidRPr="00E4364A">
        <w:rPr>
          <w:b/>
          <w:bCs/>
          <w:color w:val="231F20"/>
          <w:sz w:val="28"/>
          <w:szCs w:val="28"/>
        </w:rPr>
        <w:t xml:space="preserve"> </w:t>
      </w:r>
      <w:r w:rsidR="00947137" w:rsidRPr="00E4364A">
        <w:rPr>
          <w:color w:val="231F20"/>
          <w:sz w:val="28"/>
          <w:szCs w:val="28"/>
        </w:rPr>
        <w:t>2016 год</w:t>
      </w:r>
      <w:r w:rsidR="00FA4CF8" w:rsidRPr="00E4364A">
        <w:rPr>
          <w:color w:val="231F20"/>
          <w:sz w:val="28"/>
          <w:szCs w:val="28"/>
        </w:rPr>
        <w:t>.</w:t>
      </w:r>
    </w:p>
    <w:p w14:paraId="3D85A09E" w14:textId="77777777" w:rsidR="00E4364A" w:rsidRPr="00E4364A" w:rsidRDefault="00E4364A" w:rsidP="00E4364A">
      <w:pPr>
        <w:pStyle w:val="a3"/>
        <w:adjustRightInd w:val="0"/>
        <w:ind w:left="786"/>
        <w:jc w:val="both"/>
        <w:rPr>
          <w:b/>
          <w:color w:val="000000"/>
          <w:sz w:val="28"/>
          <w:szCs w:val="28"/>
        </w:rPr>
      </w:pPr>
    </w:p>
    <w:p w14:paraId="7C4B37A0" w14:textId="35E97628" w:rsidR="00947137" w:rsidRPr="00E4364A" w:rsidRDefault="00947137" w:rsidP="00E4364A">
      <w:pPr>
        <w:pStyle w:val="a3"/>
        <w:numPr>
          <w:ilvl w:val="0"/>
          <w:numId w:val="39"/>
        </w:numPr>
        <w:tabs>
          <w:tab w:val="left" w:pos="284"/>
        </w:tabs>
        <w:ind w:left="0" w:hanging="11"/>
        <w:jc w:val="both"/>
        <w:rPr>
          <w:sz w:val="28"/>
          <w:szCs w:val="28"/>
        </w:rPr>
      </w:pPr>
      <w:r w:rsidRPr="00E4364A">
        <w:rPr>
          <w:b/>
          <w:sz w:val="28"/>
          <w:szCs w:val="28"/>
        </w:rPr>
        <w:t>Пользователи протокола</w:t>
      </w:r>
      <w:r w:rsidRPr="00E4364A">
        <w:rPr>
          <w:sz w:val="28"/>
          <w:szCs w:val="28"/>
        </w:rPr>
        <w:t>: неонатологи родовспомогательных учреждений и специализированных отделений для новорожденных детей ЛПУ.</w:t>
      </w:r>
    </w:p>
    <w:p w14:paraId="7CBB3B93" w14:textId="77777777" w:rsidR="00E4364A" w:rsidRPr="00E4364A" w:rsidRDefault="00E4364A" w:rsidP="00E4364A">
      <w:pPr>
        <w:jc w:val="both"/>
        <w:rPr>
          <w:b/>
          <w:sz w:val="28"/>
          <w:szCs w:val="28"/>
        </w:rPr>
      </w:pPr>
    </w:p>
    <w:p w14:paraId="6CA1E13E" w14:textId="554EF9A6" w:rsidR="00947137" w:rsidRPr="00E4364A" w:rsidRDefault="000677FE" w:rsidP="00E4364A">
      <w:pPr>
        <w:pStyle w:val="a3"/>
        <w:numPr>
          <w:ilvl w:val="0"/>
          <w:numId w:val="39"/>
        </w:numPr>
        <w:tabs>
          <w:tab w:val="left" w:pos="284"/>
        </w:tabs>
        <w:adjustRightInd w:val="0"/>
        <w:ind w:left="0" w:hanging="11"/>
        <w:jc w:val="both"/>
        <w:rPr>
          <w:color w:val="231F20"/>
          <w:sz w:val="28"/>
          <w:szCs w:val="28"/>
        </w:rPr>
      </w:pPr>
      <w:r w:rsidRPr="00E4364A">
        <w:rPr>
          <w:b/>
          <w:bCs/>
          <w:color w:val="231F20"/>
          <w:sz w:val="28"/>
          <w:szCs w:val="28"/>
        </w:rPr>
        <w:t xml:space="preserve">Категория пациентов: </w:t>
      </w:r>
      <w:r w:rsidR="00947137" w:rsidRPr="00E4364A">
        <w:rPr>
          <w:color w:val="231F20"/>
          <w:sz w:val="28"/>
          <w:szCs w:val="28"/>
        </w:rPr>
        <w:t>но</w:t>
      </w:r>
      <w:r w:rsidR="001C755A">
        <w:rPr>
          <w:color w:val="231F20"/>
          <w:sz w:val="28"/>
          <w:szCs w:val="28"/>
        </w:rPr>
        <w:t>ворожденные.</w:t>
      </w:r>
    </w:p>
    <w:p w14:paraId="5A299F8B" w14:textId="77777777" w:rsidR="00E4364A" w:rsidRPr="00E4364A" w:rsidRDefault="00E4364A" w:rsidP="00E4364A">
      <w:pPr>
        <w:pStyle w:val="a3"/>
        <w:adjustRightInd w:val="0"/>
        <w:jc w:val="both"/>
        <w:rPr>
          <w:color w:val="231F20"/>
          <w:sz w:val="28"/>
          <w:szCs w:val="28"/>
        </w:rPr>
      </w:pPr>
    </w:p>
    <w:p w14:paraId="18DE3037" w14:textId="77777777" w:rsidR="000A761B" w:rsidRDefault="00947137" w:rsidP="00EA3D32">
      <w:pPr>
        <w:adjustRightInd w:val="0"/>
        <w:jc w:val="both"/>
        <w:rPr>
          <w:color w:val="231F20"/>
        </w:rPr>
      </w:pPr>
      <w:r w:rsidRPr="001C755A">
        <w:rPr>
          <w:b/>
          <w:color w:val="231F20"/>
          <w:sz w:val="28"/>
          <w:szCs w:val="28"/>
        </w:rPr>
        <w:t>6.</w:t>
      </w:r>
      <w:r w:rsidRPr="002F39F8">
        <w:rPr>
          <w:rFonts w:eastAsia="Calibri"/>
          <w:b/>
          <w:bCs/>
          <w:sz w:val="28"/>
          <w:szCs w:val="28"/>
        </w:rPr>
        <w:t xml:space="preserve"> </w:t>
      </w:r>
      <w:r w:rsidRPr="00184DE1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62299F">
        <w:rPr>
          <w:rFonts w:eastAsia="Calibri"/>
          <w:b/>
          <w:sz w:val="28"/>
          <w:szCs w:val="28"/>
        </w:rPr>
        <w:t>:</w:t>
      </w:r>
    </w:p>
    <w:p w14:paraId="1BA1F9AA" w14:textId="1EEC631B" w:rsidR="00947137" w:rsidRPr="000A761B" w:rsidRDefault="00FA4CF8" w:rsidP="00EA3D32">
      <w:pPr>
        <w:adjustRightInd w:val="0"/>
        <w:jc w:val="both"/>
        <w:rPr>
          <w:color w:val="231F20"/>
        </w:rPr>
      </w:pPr>
      <w:r w:rsidRPr="005671B7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05"/>
      </w:tblGrid>
      <w:tr w:rsidR="0051355C" w:rsidRPr="00F6722F" w14:paraId="77F8CA19" w14:textId="77777777" w:rsidTr="00BC2D1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A0F6" w14:textId="77777777" w:rsidR="0051355C" w:rsidRPr="002837D5" w:rsidRDefault="0051355C" w:rsidP="00EA3D32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AB12" w14:textId="77777777" w:rsidR="0051355C" w:rsidRPr="00F6722F" w:rsidRDefault="0051355C" w:rsidP="00EA3D32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F6722F">
              <w:rPr>
                <w:rFonts w:eastAsia="Calibri"/>
                <w:sz w:val="28"/>
                <w:szCs w:val="28"/>
              </w:rPr>
              <w:t>результаты</w:t>
            </w:r>
            <w:proofErr w:type="gramEnd"/>
            <w:r w:rsidRPr="00F6722F">
              <w:rPr>
                <w:rFonts w:eastAsia="Calibri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51355C" w:rsidRPr="00F6722F" w14:paraId="478BABEF" w14:textId="77777777" w:rsidTr="00BC2D1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1BE4" w14:textId="77777777" w:rsidR="0051355C" w:rsidRPr="002837D5" w:rsidRDefault="0051355C" w:rsidP="00EA3D32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C895" w14:textId="77777777" w:rsidR="0051355C" w:rsidRPr="00F6722F" w:rsidRDefault="0051355C" w:rsidP="00EA3D32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F6722F">
              <w:rPr>
                <w:rFonts w:eastAsia="Calibri"/>
                <w:sz w:val="28"/>
                <w:szCs w:val="28"/>
              </w:rPr>
              <w:t>Высококачественное</w:t>
            </w:r>
            <w:proofErr w:type="gramEnd"/>
            <w:r w:rsidRPr="00F6722F">
              <w:rPr>
                <w:rFonts w:eastAsia="Calibri"/>
                <w:sz w:val="28"/>
                <w:szCs w:val="28"/>
              </w:rPr>
              <w:t xml:space="preserve"> (++) </w:t>
            </w: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1355C" w:rsidRPr="00F6722F" w14:paraId="2932196F" w14:textId="77777777" w:rsidTr="00BC2D1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C551" w14:textId="77777777" w:rsidR="0051355C" w:rsidRPr="002837D5" w:rsidRDefault="0051355C" w:rsidP="00EA3D32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A366" w14:textId="77777777" w:rsidR="0051355C" w:rsidRPr="00F6722F" w:rsidRDefault="0051355C" w:rsidP="00EA3D32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Когортное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риском систематической ошибки</w:t>
            </w:r>
            <w:proofErr w:type="gramStart"/>
            <w:r w:rsidRPr="00F6722F">
              <w:rPr>
                <w:rFonts w:eastAsia="Calibri"/>
                <w:sz w:val="28"/>
                <w:szCs w:val="28"/>
              </w:rPr>
              <w:t xml:space="preserve"> (+).</w:t>
            </w:r>
            <w:proofErr w:type="gramEnd"/>
          </w:p>
          <w:p w14:paraId="3DF633E8" w14:textId="77777777" w:rsidR="0051355C" w:rsidRPr="00F6722F" w:rsidRDefault="0051355C" w:rsidP="00EA3D32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1355C" w:rsidRPr="00F6722F" w14:paraId="5B344D93" w14:textId="77777777" w:rsidTr="00BC2D1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7C1D" w14:textId="77777777" w:rsidR="0051355C" w:rsidRPr="002837D5" w:rsidRDefault="0051355C" w:rsidP="00EA3D32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0E45" w14:textId="77777777" w:rsidR="0051355C" w:rsidRPr="00F6722F" w:rsidRDefault="0051355C" w:rsidP="00EA3D32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51355C" w:rsidRPr="00F6722F" w14:paraId="2AC8BC9D" w14:textId="77777777" w:rsidTr="00BC2D1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EF73" w14:textId="77777777" w:rsidR="0051355C" w:rsidRPr="002837D5" w:rsidRDefault="0051355C" w:rsidP="00EA3D32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GPP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C998" w14:textId="77777777" w:rsidR="0051355C" w:rsidRPr="00F6722F" w:rsidRDefault="0051355C" w:rsidP="00EA3D32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>Наилучшая фармацевтическая практика.</w:t>
            </w:r>
          </w:p>
        </w:tc>
      </w:tr>
    </w:tbl>
    <w:p w14:paraId="366EC0E1" w14:textId="77777777" w:rsidR="006D3862" w:rsidRPr="00BC2D12" w:rsidRDefault="006D3862" w:rsidP="00EA3D32">
      <w:pPr>
        <w:jc w:val="both"/>
        <w:rPr>
          <w:b/>
          <w:sz w:val="28"/>
          <w:szCs w:val="28"/>
        </w:rPr>
      </w:pPr>
    </w:p>
    <w:p w14:paraId="2F5A4428" w14:textId="77777777" w:rsidR="000A761B" w:rsidRDefault="00B0297E" w:rsidP="00EA3D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9E494B" w:rsidRPr="00155B64">
        <w:rPr>
          <w:b/>
          <w:sz w:val="28"/>
          <w:szCs w:val="28"/>
        </w:rPr>
        <w:t>.</w:t>
      </w:r>
      <w:r w:rsidR="00FA4CF8">
        <w:rPr>
          <w:b/>
          <w:sz w:val="28"/>
          <w:szCs w:val="28"/>
        </w:rPr>
        <w:t xml:space="preserve"> </w:t>
      </w:r>
      <w:r w:rsidR="009E494B" w:rsidRPr="00155B64">
        <w:rPr>
          <w:b/>
          <w:sz w:val="28"/>
          <w:szCs w:val="28"/>
        </w:rPr>
        <w:t>Определение</w:t>
      </w:r>
      <w:r w:rsidR="009E494B">
        <w:rPr>
          <w:b/>
          <w:sz w:val="28"/>
          <w:szCs w:val="28"/>
        </w:rPr>
        <w:t>:</w:t>
      </w:r>
      <w:r w:rsidR="00B45D4F">
        <w:rPr>
          <w:b/>
          <w:sz w:val="28"/>
          <w:szCs w:val="28"/>
        </w:rPr>
        <w:t xml:space="preserve"> </w:t>
      </w:r>
    </w:p>
    <w:p w14:paraId="1264D8D4" w14:textId="44633C78" w:rsidR="00AD39E8" w:rsidRPr="008B6ACC" w:rsidRDefault="008B6ACC" w:rsidP="00EA3D32">
      <w:pPr>
        <w:jc w:val="both"/>
        <w:rPr>
          <w:sz w:val="28"/>
          <w:szCs w:val="28"/>
        </w:rPr>
      </w:pPr>
      <w:r w:rsidRPr="008B6ACC">
        <w:rPr>
          <w:b/>
          <w:bCs/>
          <w:sz w:val="28"/>
          <w:szCs w:val="28"/>
        </w:rPr>
        <w:t xml:space="preserve">Стойкое фетальное кровообращение у новорожденного </w:t>
      </w:r>
      <w:r w:rsidRPr="008B6ACC">
        <w:rPr>
          <w:sz w:val="28"/>
          <w:szCs w:val="28"/>
        </w:rPr>
        <w:t>(СФКН) – это клинический синдром, характеризующийся нар</w:t>
      </w:r>
      <w:r w:rsidR="00972EF3">
        <w:rPr>
          <w:sz w:val="28"/>
          <w:szCs w:val="28"/>
        </w:rPr>
        <w:t xml:space="preserve">ушением нормального перехода </w:t>
      </w:r>
      <w:r w:rsidRPr="008B6ACC">
        <w:rPr>
          <w:sz w:val="28"/>
          <w:szCs w:val="28"/>
        </w:rPr>
        <w:t xml:space="preserve">кровообращения плода к </w:t>
      </w:r>
      <w:proofErr w:type="spellStart"/>
      <w:r w:rsidRPr="008B6ACC">
        <w:rPr>
          <w:sz w:val="28"/>
          <w:szCs w:val="28"/>
        </w:rPr>
        <w:t>внеутробной</w:t>
      </w:r>
      <w:proofErr w:type="spellEnd"/>
      <w:r w:rsidRPr="008B6ACC">
        <w:rPr>
          <w:sz w:val="28"/>
          <w:szCs w:val="28"/>
        </w:rPr>
        <w:t xml:space="preserve"> гемодинамике вследствие сохраняющегося высокого легочного сосудистого сопротивления (</w:t>
      </w:r>
      <w:proofErr w:type="spellStart"/>
      <w:r w:rsidRPr="008B6ACC">
        <w:rPr>
          <w:sz w:val="28"/>
          <w:szCs w:val="28"/>
        </w:rPr>
        <w:t>персистирующей</w:t>
      </w:r>
      <w:proofErr w:type="spellEnd"/>
      <w:r w:rsidRPr="008B6ACC">
        <w:rPr>
          <w:sz w:val="28"/>
          <w:szCs w:val="28"/>
        </w:rPr>
        <w:t xml:space="preserve"> легочной </w:t>
      </w:r>
      <w:r w:rsidR="00840794">
        <w:rPr>
          <w:sz w:val="28"/>
          <w:szCs w:val="28"/>
        </w:rPr>
        <w:t>гипертензии) и, как следствие, –</w:t>
      </w:r>
      <w:r w:rsidRPr="008B6ACC">
        <w:rPr>
          <w:sz w:val="28"/>
          <w:szCs w:val="28"/>
        </w:rPr>
        <w:t xml:space="preserve"> </w:t>
      </w:r>
      <w:r w:rsidR="001D353C" w:rsidRPr="001D353C">
        <w:rPr>
          <w:sz w:val="28"/>
          <w:szCs w:val="28"/>
        </w:rPr>
        <w:t>продолжающе</w:t>
      </w:r>
      <w:r w:rsidR="001D353C">
        <w:rPr>
          <w:sz w:val="28"/>
          <w:szCs w:val="28"/>
        </w:rPr>
        <w:t>е</w:t>
      </w:r>
      <w:r w:rsidR="001D353C" w:rsidRPr="001D353C">
        <w:rPr>
          <w:sz w:val="28"/>
          <w:szCs w:val="28"/>
        </w:rPr>
        <w:t>ся шунтировани</w:t>
      </w:r>
      <w:r w:rsidR="001D353C">
        <w:rPr>
          <w:sz w:val="28"/>
          <w:szCs w:val="28"/>
        </w:rPr>
        <w:t>е</w:t>
      </w:r>
      <w:r w:rsidR="001D353C" w:rsidRPr="001D353C">
        <w:rPr>
          <w:sz w:val="28"/>
          <w:szCs w:val="28"/>
        </w:rPr>
        <w:t xml:space="preserve"> крови справа </w:t>
      </w:r>
      <w:r w:rsidR="001D353C" w:rsidRPr="001D353C">
        <w:rPr>
          <w:sz w:val="28"/>
          <w:szCs w:val="28"/>
        </w:rPr>
        <w:lastRenderedPageBreak/>
        <w:t xml:space="preserve">налево через </w:t>
      </w:r>
      <w:r w:rsidR="00972EF3" w:rsidRPr="00972EF3">
        <w:rPr>
          <w:sz w:val="28"/>
          <w:szCs w:val="28"/>
        </w:rPr>
        <w:t>артериальный проток и/или овальное окно</w:t>
      </w:r>
      <w:r w:rsidR="001D353C" w:rsidRPr="001D353C">
        <w:rPr>
          <w:sz w:val="28"/>
          <w:szCs w:val="28"/>
        </w:rPr>
        <w:t xml:space="preserve"> в обход легких. </w:t>
      </w:r>
      <w:r w:rsidRPr="008B6ACC">
        <w:rPr>
          <w:sz w:val="28"/>
          <w:szCs w:val="28"/>
        </w:rPr>
        <w:t>При этом возрастает доля венозной крови в системном кровотоке, что приводит к стойкой гипоксемии и цианозу, даже на фоне оксигенотерапии.</w:t>
      </w:r>
    </w:p>
    <w:p w14:paraId="41DEF12A" w14:textId="23F2EC38" w:rsidR="00842EAA" w:rsidRDefault="00441B08" w:rsidP="00EA3D32">
      <w:pPr>
        <w:pStyle w:val="Default"/>
        <w:jc w:val="both"/>
      </w:pPr>
      <w:r>
        <w:rPr>
          <w:b/>
          <w:sz w:val="28"/>
          <w:szCs w:val="28"/>
        </w:rPr>
        <w:tab/>
      </w:r>
      <w:r w:rsidR="00842EAA" w:rsidRPr="00842EAA">
        <w:rPr>
          <w:sz w:val="28"/>
          <w:szCs w:val="28"/>
        </w:rPr>
        <w:t>Отсутствие плацентарного кровообращения у новорожденног</w:t>
      </w:r>
      <w:r w:rsidR="00842EAA">
        <w:rPr>
          <w:sz w:val="28"/>
          <w:szCs w:val="28"/>
        </w:rPr>
        <w:t xml:space="preserve">о делает </w:t>
      </w:r>
      <w:r w:rsidR="00842EAA" w:rsidRPr="00842EAA">
        <w:rPr>
          <w:sz w:val="28"/>
          <w:szCs w:val="28"/>
        </w:rPr>
        <w:t xml:space="preserve">термин </w:t>
      </w:r>
      <w:r w:rsidR="00086BD2" w:rsidRPr="005D7E3B">
        <w:rPr>
          <w:sz w:val="28"/>
          <w:szCs w:val="28"/>
        </w:rPr>
        <w:t>стойкое фетальное кровообращение</w:t>
      </w:r>
      <w:r w:rsidR="00DA2945">
        <w:rPr>
          <w:sz w:val="28"/>
          <w:szCs w:val="28"/>
        </w:rPr>
        <w:t xml:space="preserve"> </w:t>
      </w:r>
      <w:r w:rsidR="00842EAA" w:rsidRPr="005D7E3B">
        <w:rPr>
          <w:sz w:val="28"/>
          <w:szCs w:val="28"/>
        </w:rPr>
        <w:t>неточным</w:t>
      </w:r>
      <w:r w:rsidR="00842EAA" w:rsidRPr="00842EAA">
        <w:rPr>
          <w:sz w:val="28"/>
          <w:szCs w:val="28"/>
        </w:rPr>
        <w:t xml:space="preserve">. </w:t>
      </w:r>
      <w:proofErr w:type="spellStart"/>
      <w:r w:rsidR="00842EAA" w:rsidRPr="00842EAA">
        <w:rPr>
          <w:sz w:val="28"/>
          <w:szCs w:val="28"/>
        </w:rPr>
        <w:t>Патогенетически</w:t>
      </w:r>
      <w:proofErr w:type="spellEnd"/>
      <w:r w:rsidR="00842EAA" w:rsidRPr="00842EAA">
        <w:rPr>
          <w:sz w:val="28"/>
          <w:szCs w:val="28"/>
        </w:rPr>
        <w:t xml:space="preserve"> более правильным является название, учитывающее основной патофизиологический механизм </w:t>
      </w:r>
      <w:r w:rsidR="00840794">
        <w:rPr>
          <w:sz w:val="28"/>
          <w:szCs w:val="28"/>
        </w:rPr>
        <w:t>этого патологического процесса –</w:t>
      </w:r>
      <w:r w:rsidR="00E4364A">
        <w:rPr>
          <w:sz w:val="28"/>
          <w:szCs w:val="28"/>
        </w:rPr>
        <w:t xml:space="preserve"> </w:t>
      </w:r>
      <w:proofErr w:type="spellStart"/>
      <w:r w:rsidR="00F9218F">
        <w:rPr>
          <w:sz w:val="28"/>
          <w:szCs w:val="28"/>
        </w:rPr>
        <w:t>п</w:t>
      </w:r>
      <w:r w:rsidR="00883072" w:rsidRPr="005D7E3B">
        <w:rPr>
          <w:sz w:val="28"/>
          <w:szCs w:val="28"/>
        </w:rPr>
        <w:t>ерсистирующая</w:t>
      </w:r>
      <w:proofErr w:type="spellEnd"/>
      <w:r w:rsidR="00883072" w:rsidRPr="005D7E3B">
        <w:rPr>
          <w:sz w:val="28"/>
          <w:szCs w:val="28"/>
        </w:rPr>
        <w:t xml:space="preserve"> легочная гипертензия новорожденного</w:t>
      </w:r>
      <w:r w:rsidR="005D27E2">
        <w:rPr>
          <w:sz w:val="28"/>
          <w:szCs w:val="28"/>
        </w:rPr>
        <w:t xml:space="preserve"> [1]</w:t>
      </w:r>
      <w:r w:rsidR="00086BD2" w:rsidRPr="005D7E3B">
        <w:t xml:space="preserve">. </w:t>
      </w:r>
    </w:p>
    <w:p w14:paraId="338FB736" w14:textId="77777777" w:rsidR="000677FE" w:rsidRDefault="000677FE" w:rsidP="00EA3D32">
      <w:pPr>
        <w:pStyle w:val="Default"/>
        <w:jc w:val="both"/>
      </w:pPr>
    </w:p>
    <w:p w14:paraId="20D6C249" w14:textId="1C85F650" w:rsidR="000111C0" w:rsidRDefault="00B0297E" w:rsidP="00EA3D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9E494B" w:rsidRPr="00155B64">
        <w:rPr>
          <w:b/>
          <w:sz w:val="28"/>
          <w:szCs w:val="28"/>
        </w:rPr>
        <w:t>.</w:t>
      </w:r>
      <w:r w:rsidR="00E4364A">
        <w:rPr>
          <w:b/>
          <w:sz w:val="28"/>
          <w:szCs w:val="28"/>
        </w:rPr>
        <w:t xml:space="preserve"> </w:t>
      </w:r>
      <w:r w:rsidR="00FA4CF8">
        <w:rPr>
          <w:b/>
          <w:sz w:val="28"/>
          <w:szCs w:val="28"/>
        </w:rPr>
        <w:t xml:space="preserve"> </w:t>
      </w:r>
      <w:r w:rsidR="009E494B" w:rsidRPr="00155B64">
        <w:rPr>
          <w:b/>
          <w:sz w:val="28"/>
          <w:szCs w:val="28"/>
        </w:rPr>
        <w:t>Клиническая классификация</w:t>
      </w:r>
      <w:r w:rsidR="00367011">
        <w:rPr>
          <w:b/>
          <w:sz w:val="28"/>
          <w:szCs w:val="28"/>
        </w:rPr>
        <w:t>:</w:t>
      </w:r>
      <w:r w:rsidR="00FA4CF8">
        <w:rPr>
          <w:b/>
          <w:sz w:val="28"/>
          <w:szCs w:val="28"/>
        </w:rPr>
        <w:t xml:space="preserve"> </w:t>
      </w:r>
    </w:p>
    <w:p w14:paraId="69E81ED1" w14:textId="5A96C0EA" w:rsidR="00972EF3" w:rsidRDefault="00A82DB1" w:rsidP="00EA3D32">
      <w:pPr>
        <w:pStyle w:val="Default"/>
        <w:ind w:firstLine="708"/>
        <w:jc w:val="both"/>
        <w:rPr>
          <w:sz w:val="28"/>
          <w:szCs w:val="28"/>
        </w:rPr>
      </w:pPr>
      <w:r w:rsidRPr="00A82DB1">
        <w:rPr>
          <w:sz w:val="28"/>
          <w:szCs w:val="28"/>
        </w:rPr>
        <w:t>Согласно панамской классификации легочной гипертензии</w:t>
      </w:r>
      <w:r w:rsidR="00EA255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82DB1">
        <w:rPr>
          <w:sz w:val="28"/>
          <w:szCs w:val="28"/>
        </w:rPr>
        <w:t xml:space="preserve">педиатрической </w:t>
      </w:r>
      <w:r w:rsidR="00EA2554">
        <w:rPr>
          <w:sz w:val="28"/>
          <w:szCs w:val="28"/>
        </w:rPr>
        <w:t>рабочей группой</w:t>
      </w:r>
      <w:r w:rsidRPr="00A82DB1">
        <w:rPr>
          <w:sz w:val="28"/>
          <w:szCs w:val="28"/>
        </w:rPr>
        <w:t xml:space="preserve"> Института изучения заболеваний сосудов легких (PVRI) от 2011 года</w:t>
      </w:r>
      <w:r w:rsidR="00EA2554">
        <w:rPr>
          <w:sz w:val="28"/>
          <w:szCs w:val="28"/>
        </w:rPr>
        <w:t>,</w:t>
      </w:r>
      <w:r w:rsidRPr="00A82DB1">
        <w:rPr>
          <w:sz w:val="28"/>
          <w:szCs w:val="28"/>
        </w:rPr>
        <w:t xml:space="preserve"> ПЛГН </w:t>
      </w:r>
      <w:proofErr w:type="gramStart"/>
      <w:r w:rsidRPr="00A82DB1">
        <w:rPr>
          <w:sz w:val="28"/>
          <w:szCs w:val="28"/>
        </w:rPr>
        <w:t>вы</w:t>
      </w:r>
      <w:r w:rsidR="00DC0D7C">
        <w:rPr>
          <w:sz w:val="28"/>
          <w:szCs w:val="28"/>
        </w:rPr>
        <w:t>д</w:t>
      </w:r>
      <w:r w:rsidRPr="00A82DB1">
        <w:rPr>
          <w:sz w:val="28"/>
          <w:szCs w:val="28"/>
        </w:rPr>
        <w:t>е</w:t>
      </w:r>
      <w:r w:rsidR="00DC0D7C">
        <w:rPr>
          <w:sz w:val="28"/>
          <w:szCs w:val="28"/>
        </w:rPr>
        <w:t>л</w:t>
      </w:r>
      <w:r w:rsidRPr="00A82DB1">
        <w:rPr>
          <w:sz w:val="28"/>
          <w:szCs w:val="28"/>
        </w:rPr>
        <w:t>ена</w:t>
      </w:r>
      <w:proofErr w:type="gramEnd"/>
      <w:r w:rsidRPr="00A82DB1">
        <w:rPr>
          <w:sz w:val="28"/>
          <w:szCs w:val="28"/>
        </w:rPr>
        <w:t xml:space="preserve"> в отдельную категорию</w:t>
      </w:r>
      <w:r w:rsidR="005D27E2">
        <w:rPr>
          <w:sz w:val="28"/>
          <w:szCs w:val="28"/>
        </w:rPr>
        <w:t xml:space="preserve"> [1-9]</w:t>
      </w:r>
      <w:r w:rsidR="00195146">
        <w:rPr>
          <w:sz w:val="28"/>
          <w:szCs w:val="28"/>
        </w:rPr>
        <w:t>:</w:t>
      </w:r>
    </w:p>
    <w:p w14:paraId="08F32FE4" w14:textId="77777777" w:rsidR="00972EF3" w:rsidRPr="00972EF3" w:rsidRDefault="00972EF3" w:rsidP="00EA3D32">
      <w:pPr>
        <w:pStyle w:val="Default"/>
        <w:jc w:val="both"/>
        <w:rPr>
          <w:b/>
          <w:sz w:val="28"/>
          <w:szCs w:val="28"/>
        </w:rPr>
      </w:pPr>
      <w:r w:rsidRPr="00972EF3">
        <w:rPr>
          <w:b/>
          <w:sz w:val="28"/>
          <w:szCs w:val="28"/>
        </w:rPr>
        <w:t>Категория 2. Перинатальный дефект адаптации легочных сосудов (</w:t>
      </w:r>
      <w:proofErr w:type="spellStart"/>
      <w:r w:rsidRPr="00972EF3">
        <w:rPr>
          <w:b/>
          <w:sz w:val="28"/>
          <w:szCs w:val="28"/>
        </w:rPr>
        <w:t>персистирующая</w:t>
      </w:r>
      <w:proofErr w:type="spellEnd"/>
      <w:r w:rsidRPr="00972EF3">
        <w:rPr>
          <w:b/>
          <w:sz w:val="28"/>
          <w:szCs w:val="28"/>
        </w:rPr>
        <w:t xml:space="preserve"> легочная гипертензия новорожденных, ПЛГН)</w:t>
      </w:r>
    </w:p>
    <w:p w14:paraId="7480E9E2" w14:textId="77777777" w:rsidR="00972EF3" w:rsidRPr="00972EF3" w:rsidRDefault="00972EF3" w:rsidP="00EA3D32">
      <w:pPr>
        <w:pStyle w:val="Default"/>
        <w:ind w:firstLine="708"/>
        <w:jc w:val="both"/>
        <w:rPr>
          <w:sz w:val="28"/>
          <w:szCs w:val="28"/>
        </w:rPr>
      </w:pPr>
      <w:r w:rsidRPr="00972EF3">
        <w:rPr>
          <w:sz w:val="28"/>
          <w:szCs w:val="28"/>
        </w:rPr>
        <w:t>2.1. Идиопатическая ПЛГН</w:t>
      </w:r>
    </w:p>
    <w:p w14:paraId="10997BD0" w14:textId="77777777" w:rsidR="00972EF3" w:rsidRPr="00972EF3" w:rsidRDefault="00972EF3" w:rsidP="00EA3D32">
      <w:pPr>
        <w:pStyle w:val="Default"/>
        <w:ind w:firstLine="708"/>
        <w:jc w:val="both"/>
        <w:rPr>
          <w:sz w:val="28"/>
          <w:szCs w:val="28"/>
        </w:rPr>
      </w:pPr>
      <w:r w:rsidRPr="00972EF3">
        <w:rPr>
          <w:sz w:val="28"/>
          <w:szCs w:val="28"/>
        </w:rPr>
        <w:t>2.2. ПЛГН, вызванная или связанная с</w:t>
      </w:r>
      <w:r>
        <w:rPr>
          <w:sz w:val="28"/>
          <w:szCs w:val="28"/>
        </w:rPr>
        <w:t>:</w:t>
      </w:r>
    </w:p>
    <w:p w14:paraId="6B2FA603" w14:textId="77777777" w:rsidR="00972EF3" w:rsidRPr="00972EF3" w:rsidRDefault="00972EF3" w:rsidP="00EA3D32">
      <w:pPr>
        <w:pStyle w:val="Default"/>
        <w:ind w:firstLine="708"/>
        <w:jc w:val="both"/>
        <w:rPr>
          <w:sz w:val="28"/>
          <w:szCs w:val="28"/>
        </w:rPr>
      </w:pPr>
      <w:r w:rsidRPr="00972EF3">
        <w:rPr>
          <w:sz w:val="28"/>
          <w:szCs w:val="28"/>
        </w:rPr>
        <w:t>2.2.1. Сепсисом</w:t>
      </w:r>
    </w:p>
    <w:p w14:paraId="1E00BDEC" w14:textId="77777777" w:rsidR="00972EF3" w:rsidRPr="00972EF3" w:rsidRDefault="00972EF3" w:rsidP="00EA3D32">
      <w:pPr>
        <w:pStyle w:val="Default"/>
        <w:ind w:firstLine="708"/>
        <w:jc w:val="both"/>
        <w:rPr>
          <w:sz w:val="28"/>
          <w:szCs w:val="28"/>
        </w:rPr>
      </w:pPr>
      <w:r w:rsidRPr="00972EF3">
        <w:rPr>
          <w:sz w:val="28"/>
          <w:szCs w:val="28"/>
        </w:rPr>
        <w:t xml:space="preserve">2.2.2. Аспирацией </w:t>
      </w:r>
      <w:proofErr w:type="spellStart"/>
      <w:r w:rsidRPr="00972EF3">
        <w:rPr>
          <w:sz w:val="28"/>
          <w:szCs w:val="28"/>
        </w:rPr>
        <w:t>мекония</w:t>
      </w:r>
      <w:proofErr w:type="spellEnd"/>
    </w:p>
    <w:p w14:paraId="1D82D1E4" w14:textId="77777777" w:rsidR="00972EF3" w:rsidRPr="00972EF3" w:rsidRDefault="00972EF3" w:rsidP="00EA3D32">
      <w:pPr>
        <w:pStyle w:val="Default"/>
        <w:ind w:firstLine="708"/>
        <w:jc w:val="both"/>
        <w:rPr>
          <w:sz w:val="28"/>
          <w:szCs w:val="28"/>
        </w:rPr>
      </w:pPr>
      <w:r w:rsidRPr="00972EF3">
        <w:rPr>
          <w:sz w:val="28"/>
          <w:szCs w:val="28"/>
        </w:rPr>
        <w:t>2.2.3. Врожденным пороком сердца</w:t>
      </w:r>
    </w:p>
    <w:p w14:paraId="3EBAD26C" w14:textId="77777777" w:rsidR="00972EF3" w:rsidRPr="00972EF3" w:rsidRDefault="00972EF3" w:rsidP="00EA3D32">
      <w:pPr>
        <w:pStyle w:val="Default"/>
        <w:ind w:firstLine="708"/>
        <w:jc w:val="both"/>
        <w:rPr>
          <w:sz w:val="28"/>
          <w:szCs w:val="28"/>
        </w:rPr>
      </w:pPr>
      <w:r w:rsidRPr="00972EF3">
        <w:rPr>
          <w:sz w:val="28"/>
          <w:szCs w:val="28"/>
        </w:rPr>
        <w:t>2.2.4. Врожденной диафрагмальной грыжей</w:t>
      </w:r>
    </w:p>
    <w:p w14:paraId="202754B9" w14:textId="77777777" w:rsidR="00972EF3" w:rsidRPr="00972EF3" w:rsidRDefault="00972EF3" w:rsidP="00EA3D32">
      <w:pPr>
        <w:pStyle w:val="Default"/>
        <w:ind w:firstLine="708"/>
        <w:jc w:val="both"/>
        <w:rPr>
          <w:sz w:val="28"/>
          <w:szCs w:val="28"/>
        </w:rPr>
      </w:pPr>
      <w:r w:rsidRPr="00972EF3">
        <w:rPr>
          <w:sz w:val="28"/>
          <w:szCs w:val="28"/>
        </w:rPr>
        <w:t xml:space="preserve">2.2.5. </w:t>
      </w:r>
      <w:proofErr w:type="spellStart"/>
      <w:r w:rsidRPr="00972EF3">
        <w:rPr>
          <w:sz w:val="28"/>
          <w:szCs w:val="28"/>
        </w:rPr>
        <w:t>Трисомией</w:t>
      </w:r>
      <w:proofErr w:type="spellEnd"/>
      <w:r w:rsidRPr="00972EF3">
        <w:rPr>
          <w:sz w:val="28"/>
          <w:szCs w:val="28"/>
        </w:rPr>
        <w:t xml:space="preserve"> 13 (синдром </w:t>
      </w:r>
      <w:proofErr w:type="spellStart"/>
      <w:r w:rsidRPr="00972EF3">
        <w:rPr>
          <w:sz w:val="28"/>
          <w:szCs w:val="28"/>
        </w:rPr>
        <w:t>Патау</w:t>
      </w:r>
      <w:proofErr w:type="spellEnd"/>
      <w:r w:rsidRPr="00972EF3">
        <w:rPr>
          <w:sz w:val="28"/>
          <w:szCs w:val="28"/>
        </w:rPr>
        <w:t>), 18 (синдром Эдвардса) или 21 (синдром Дауна) хромосомы</w:t>
      </w:r>
    </w:p>
    <w:p w14:paraId="1FEA0EBB" w14:textId="77777777" w:rsidR="00972EF3" w:rsidRPr="00972EF3" w:rsidRDefault="00972EF3" w:rsidP="00EA3D32">
      <w:pPr>
        <w:pStyle w:val="Default"/>
        <w:ind w:firstLine="708"/>
        <w:jc w:val="both"/>
        <w:rPr>
          <w:sz w:val="28"/>
          <w:szCs w:val="28"/>
        </w:rPr>
      </w:pPr>
      <w:r w:rsidRPr="00972EF3">
        <w:rPr>
          <w:sz w:val="28"/>
          <w:szCs w:val="28"/>
        </w:rPr>
        <w:t>2.2.6. Лекарственными препаратами и токсинами</w:t>
      </w:r>
    </w:p>
    <w:p w14:paraId="7143E762" w14:textId="138A8603" w:rsidR="00783399" w:rsidRPr="00BC36FB" w:rsidRDefault="00783399" w:rsidP="00EA3D32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Идиопатическая</w:t>
      </w:r>
      <w:r w:rsidRPr="007076D1">
        <w:rPr>
          <w:b/>
          <w:color w:val="000000"/>
          <w:sz w:val="28"/>
          <w:szCs w:val="28"/>
        </w:rPr>
        <w:t xml:space="preserve"> </w:t>
      </w:r>
      <w:r w:rsidR="001A3839" w:rsidRPr="00783399">
        <w:rPr>
          <w:b/>
          <w:color w:val="000000"/>
          <w:sz w:val="28"/>
          <w:szCs w:val="28"/>
        </w:rPr>
        <w:t>ПЛГН</w:t>
      </w:r>
      <w:r w:rsidR="001A3839">
        <w:rPr>
          <w:color w:val="000000"/>
          <w:sz w:val="28"/>
          <w:szCs w:val="28"/>
        </w:rPr>
        <w:t xml:space="preserve"> </w:t>
      </w:r>
      <w:r w:rsidR="00F33476" w:rsidRPr="00F33476">
        <w:rPr>
          <w:color w:val="000000"/>
          <w:sz w:val="28"/>
          <w:szCs w:val="28"/>
        </w:rPr>
        <w:t>–</w:t>
      </w:r>
      <w:r w:rsidRPr="007076D1">
        <w:rPr>
          <w:color w:val="000000"/>
          <w:sz w:val="28"/>
          <w:szCs w:val="28"/>
        </w:rPr>
        <w:t xml:space="preserve"> </w:t>
      </w:r>
      <w:r w:rsidR="00EA2554">
        <w:rPr>
          <w:color w:val="000000"/>
          <w:sz w:val="28"/>
          <w:szCs w:val="28"/>
        </w:rPr>
        <w:t>п</w:t>
      </w:r>
      <w:r w:rsidRPr="00BC36FB">
        <w:rPr>
          <w:color w:val="000000"/>
          <w:sz w:val="28"/>
          <w:szCs w:val="28"/>
        </w:rPr>
        <w:t xml:space="preserve">олагают, что причины этой патологии </w:t>
      </w:r>
      <w:r w:rsidR="00EA2554">
        <w:rPr>
          <w:color w:val="000000"/>
          <w:sz w:val="28"/>
          <w:szCs w:val="28"/>
        </w:rPr>
        <w:t>обусловлены нарушением развития сосудов легких</w:t>
      </w:r>
      <w:r w:rsidR="00DC0D7C">
        <w:rPr>
          <w:color w:val="000000"/>
          <w:sz w:val="28"/>
          <w:szCs w:val="28"/>
        </w:rPr>
        <w:t xml:space="preserve"> во внутриутробном периоде</w:t>
      </w:r>
      <w:r w:rsidR="00EA2554">
        <w:rPr>
          <w:color w:val="000000"/>
          <w:sz w:val="28"/>
          <w:szCs w:val="28"/>
        </w:rPr>
        <w:t xml:space="preserve"> и, как следствие</w:t>
      </w:r>
      <w:r w:rsidR="00C96972">
        <w:rPr>
          <w:color w:val="000000"/>
          <w:sz w:val="28"/>
          <w:szCs w:val="28"/>
        </w:rPr>
        <w:t>,</w:t>
      </w:r>
      <w:r w:rsidR="00F33476">
        <w:rPr>
          <w:color w:val="000000"/>
          <w:sz w:val="28"/>
          <w:szCs w:val="28"/>
        </w:rPr>
        <w:t xml:space="preserve"> </w:t>
      </w:r>
      <w:r w:rsidR="00F33476" w:rsidRPr="00F33476">
        <w:rPr>
          <w:color w:val="000000"/>
          <w:sz w:val="28"/>
          <w:szCs w:val="28"/>
        </w:rPr>
        <w:t xml:space="preserve">– </w:t>
      </w:r>
      <w:r w:rsidRPr="00BC36FB">
        <w:rPr>
          <w:color w:val="000000"/>
          <w:sz w:val="28"/>
          <w:szCs w:val="28"/>
        </w:rPr>
        <w:t xml:space="preserve">нарушение механизмов легочной </w:t>
      </w:r>
      <w:proofErr w:type="spellStart"/>
      <w:r w:rsidRPr="00BC36FB">
        <w:rPr>
          <w:color w:val="000000"/>
          <w:sz w:val="28"/>
          <w:szCs w:val="28"/>
        </w:rPr>
        <w:t>вазодилатации</w:t>
      </w:r>
      <w:proofErr w:type="spellEnd"/>
      <w:r w:rsidR="00C96972">
        <w:rPr>
          <w:color w:val="000000"/>
          <w:sz w:val="28"/>
          <w:szCs w:val="28"/>
        </w:rPr>
        <w:t xml:space="preserve"> </w:t>
      </w:r>
      <w:r w:rsidR="00DC0D7C">
        <w:rPr>
          <w:color w:val="000000"/>
          <w:sz w:val="28"/>
          <w:szCs w:val="28"/>
        </w:rPr>
        <w:t>с</w:t>
      </w:r>
      <w:r w:rsidR="00C96972">
        <w:rPr>
          <w:color w:val="000000"/>
          <w:sz w:val="28"/>
          <w:szCs w:val="28"/>
        </w:rPr>
        <w:t xml:space="preserve"> </w:t>
      </w:r>
      <w:r w:rsidRPr="00C42736">
        <w:rPr>
          <w:sz w:val="28"/>
          <w:szCs w:val="28"/>
        </w:rPr>
        <w:t>сохран</w:t>
      </w:r>
      <w:r w:rsidR="00C96972">
        <w:rPr>
          <w:sz w:val="28"/>
          <w:szCs w:val="28"/>
        </w:rPr>
        <w:t>ение</w:t>
      </w:r>
      <w:r w:rsidR="00DC0D7C">
        <w:rPr>
          <w:sz w:val="28"/>
          <w:szCs w:val="28"/>
        </w:rPr>
        <w:t>м</w:t>
      </w:r>
      <w:r w:rsidRPr="00C42736">
        <w:rPr>
          <w:sz w:val="28"/>
          <w:szCs w:val="28"/>
        </w:rPr>
        <w:t xml:space="preserve"> высокого легочного сосудистого сопротивления</w:t>
      </w:r>
      <w:r>
        <w:rPr>
          <w:sz w:val="28"/>
          <w:szCs w:val="28"/>
        </w:rPr>
        <w:t>.</w:t>
      </w:r>
      <w:r w:rsidRPr="00C42736">
        <w:rPr>
          <w:sz w:val="28"/>
          <w:szCs w:val="28"/>
        </w:rPr>
        <w:t xml:space="preserve"> </w:t>
      </w:r>
    </w:p>
    <w:p w14:paraId="5510976E" w14:textId="6B0AEE8F" w:rsidR="00783399" w:rsidRDefault="00783399" w:rsidP="00EA3D3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2.2 </w:t>
      </w:r>
      <w:r w:rsidRPr="00783399">
        <w:rPr>
          <w:b/>
          <w:sz w:val="28"/>
          <w:szCs w:val="28"/>
        </w:rPr>
        <w:t xml:space="preserve">ПЛГН, </w:t>
      </w:r>
      <w:proofErr w:type="gramStart"/>
      <w:r w:rsidRPr="00783399">
        <w:rPr>
          <w:b/>
          <w:sz w:val="28"/>
          <w:szCs w:val="28"/>
        </w:rPr>
        <w:t>вызванная</w:t>
      </w:r>
      <w:proofErr w:type="gramEnd"/>
      <w:r w:rsidRPr="00783399">
        <w:rPr>
          <w:b/>
          <w:sz w:val="28"/>
          <w:szCs w:val="28"/>
        </w:rPr>
        <w:t xml:space="preserve"> или связанная с</w:t>
      </w:r>
      <w:r>
        <w:rPr>
          <w:sz w:val="23"/>
          <w:szCs w:val="23"/>
        </w:rPr>
        <w:t xml:space="preserve"> </w:t>
      </w:r>
      <w:r w:rsidRPr="007076D1">
        <w:rPr>
          <w:color w:val="000000"/>
          <w:sz w:val="28"/>
          <w:szCs w:val="28"/>
        </w:rPr>
        <w:t>тяжелыми, преимущественно паренхиматозными заболеваниями легких</w:t>
      </w:r>
      <w:r>
        <w:rPr>
          <w:color w:val="000000"/>
          <w:sz w:val="28"/>
          <w:szCs w:val="28"/>
        </w:rPr>
        <w:t xml:space="preserve"> (вторичная ПЛГН)</w:t>
      </w:r>
      <w:r w:rsidR="00F33476" w:rsidRPr="00F33476">
        <w:rPr>
          <w:color w:val="000000"/>
          <w:sz w:val="28"/>
          <w:szCs w:val="28"/>
        </w:rPr>
        <w:t xml:space="preserve"> –</w:t>
      </w:r>
      <w:r w:rsidR="00EA2554">
        <w:rPr>
          <w:color w:val="000000"/>
          <w:sz w:val="28"/>
          <w:szCs w:val="28"/>
        </w:rPr>
        <w:t xml:space="preserve"> </w:t>
      </w:r>
      <w:r w:rsidRPr="00F9218F">
        <w:rPr>
          <w:color w:val="000000"/>
          <w:sz w:val="28"/>
          <w:szCs w:val="28"/>
        </w:rPr>
        <w:t xml:space="preserve">в этих случаях легочная </w:t>
      </w:r>
      <w:proofErr w:type="spellStart"/>
      <w:r w:rsidRPr="00F9218F">
        <w:rPr>
          <w:color w:val="000000"/>
          <w:sz w:val="28"/>
          <w:szCs w:val="28"/>
        </w:rPr>
        <w:t>вазоконстрикция</w:t>
      </w:r>
      <w:proofErr w:type="spellEnd"/>
      <w:r w:rsidRPr="00F9218F">
        <w:rPr>
          <w:color w:val="000000"/>
          <w:sz w:val="28"/>
          <w:szCs w:val="28"/>
        </w:rPr>
        <w:t xml:space="preserve"> в значительной степени связана с</w:t>
      </w:r>
      <w:r w:rsidR="00C96972">
        <w:rPr>
          <w:color w:val="000000"/>
          <w:sz w:val="28"/>
          <w:szCs w:val="28"/>
        </w:rPr>
        <w:t xml:space="preserve"> патогенезом основного заболевания.</w:t>
      </w:r>
    </w:p>
    <w:p w14:paraId="1C9BAC4A" w14:textId="77777777" w:rsidR="00EA3D32" w:rsidRDefault="00EA3D32" w:rsidP="00EA3D32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8"/>
          <w:szCs w:val="28"/>
        </w:rPr>
      </w:pPr>
    </w:p>
    <w:p w14:paraId="057F5148" w14:textId="7302A103" w:rsidR="00B0297E" w:rsidRDefault="00B0297E" w:rsidP="00EA3D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9E494B" w:rsidRPr="00155B6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Pr="00494757">
        <w:rPr>
          <w:b/>
          <w:sz w:val="28"/>
          <w:szCs w:val="28"/>
        </w:rPr>
        <w:t>ДИАГНОСТИК</w:t>
      </w:r>
      <w:r>
        <w:rPr>
          <w:b/>
          <w:sz w:val="28"/>
          <w:szCs w:val="28"/>
        </w:rPr>
        <w:t>А</w:t>
      </w:r>
      <w:r w:rsidRPr="00494757">
        <w:rPr>
          <w:b/>
          <w:sz w:val="28"/>
          <w:szCs w:val="28"/>
        </w:rPr>
        <w:t xml:space="preserve"> И ЛЕЧЕНИ</w:t>
      </w:r>
      <w:r>
        <w:rPr>
          <w:b/>
          <w:sz w:val="28"/>
          <w:szCs w:val="28"/>
        </w:rPr>
        <w:t>Е НА АМБУЛАТОРНОМ УРОВНЕ</w:t>
      </w:r>
      <w:r w:rsidRPr="0049182A">
        <w:rPr>
          <w:b/>
          <w:sz w:val="28"/>
          <w:szCs w:val="28"/>
        </w:rPr>
        <w:t>:</w:t>
      </w:r>
      <w:r w:rsidR="00A06112">
        <w:rPr>
          <w:sz w:val="28"/>
          <w:szCs w:val="28"/>
        </w:rPr>
        <w:t xml:space="preserve"> </w:t>
      </w:r>
      <w:r w:rsidR="002837D5">
        <w:rPr>
          <w:sz w:val="28"/>
          <w:szCs w:val="28"/>
        </w:rPr>
        <w:t>н</w:t>
      </w:r>
      <w:r w:rsidRPr="002A4CE7">
        <w:rPr>
          <w:sz w:val="28"/>
          <w:szCs w:val="28"/>
        </w:rPr>
        <w:t>ет</w:t>
      </w:r>
      <w:r w:rsidR="002837D5">
        <w:rPr>
          <w:sz w:val="28"/>
          <w:szCs w:val="28"/>
        </w:rPr>
        <w:t>.</w:t>
      </w:r>
    </w:p>
    <w:p w14:paraId="1B2D611C" w14:textId="77777777" w:rsidR="00EA3D32" w:rsidRDefault="00EA3D32" w:rsidP="00EA3D32">
      <w:pPr>
        <w:jc w:val="both"/>
        <w:rPr>
          <w:sz w:val="28"/>
          <w:szCs w:val="28"/>
        </w:rPr>
      </w:pPr>
    </w:p>
    <w:p w14:paraId="005DEC6F" w14:textId="0AF9F62D" w:rsidR="00B0297E" w:rsidRDefault="00B0297E" w:rsidP="00EA3D32">
      <w:pPr>
        <w:jc w:val="both"/>
        <w:rPr>
          <w:sz w:val="28"/>
          <w:szCs w:val="28"/>
        </w:rPr>
      </w:pPr>
      <w:r w:rsidRPr="002A4CE7">
        <w:rPr>
          <w:b/>
          <w:sz w:val="28"/>
          <w:szCs w:val="28"/>
        </w:rPr>
        <w:t>10.</w:t>
      </w:r>
      <w:r>
        <w:rPr>
          <w:b/>
          <w:sz w:val="28"/>
          <w:szCs w:val="28"/>
        </w:rPr>
        <w:t xml:space="preserve"> </w:t>
      </w:r>
      <w:r w:rsidRPr="00184DE1">
        <w:rPr>
          <w:b/>
          <w:sz w:val="28"/>
          <w:szCs w:val="28"/>
        </w:rPr>
        <w:t>ПОКАЗАНИЯ ДЛЯ ГОСПИТАЛИЗАЦИИ</w:t>
      </w:r>
      <w:r>
        <w:rPr>
          <w:b/>
          <w:sz w:val="28"/>
          <w:szCs w:val="28"/>
        </w:rPr>
        <w:t xml:space="preserve"> </w:t>
      </w:r>
      <w:r w:rsidRPr="00184DE1">
        <w:rPr>
          <w:b/>
          <w:sz w:val="28"/>
          <w:szCs w:val="28"/>
        </w:rPr>
        <w:t>С</w:t>
      </w:r>
      <w:r w:rsidR="00A35F68">
        <w:rPr>
          <w:b/>
          <w:sz w:val="28"/>
          <w:szCs w:val="28"/>
        </w:rPr>
        <w:t xml:space="preserve"> УКАЗАНИЕМ ТИПА ГОСПИТАЛИЗАЦИИ</w:t>
      </w:r>
      <w:r w:rsidRPr="00155B64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C937B6">
        <w:rPr>
          <w:sz w:val="28"/>
          <w:szCs w:val="28"/>
        </w:rPr>
        <w:t>в</w:t>
      </w:r>
      <w:r w:rsidRPr="00EE6C84">
        <w:rPr>
          <w:sz w:val="28"/>
          <w:szCs w:val="28"/>
        </w:rPr>
        <w:t xml:space="preserve"> случае рождения больного ребенка в родовспомогательной ор</w:t>
      </w:r>
      <w:r w:rsidR="00BC2D12">
        <w:rPr>
          <w:sz w:val="28"/>
          <w:szCs w:val="28"/>
        </w:rPr>
        <w:t>ганизации 1-го или 2-го уровня –</w:t>
      </w:r>
      <w:r w:rsidRPr="00EE6C84">
        <w:rPr>
          <w:sz w:val="28"/>
          <w:szCs w:val="28"/>
        </w:rPr>
        <w:t xml:space="preserve"> обеспечить экстренный перевод в родовспомогательную организацию 3-го уровня.</w:t>
      </w:r>
    </w:p>
    <w:p w14:paraId="682F510E" w14:textId="77777777" w:rsidR="00EA3D32" w:rsidRDefault="00EA3D32" w:rsidP="00EA3D32">
      <w:pPr>
        <w:jc w:val="both"/>
        <w:rPr>
          <w:sz w:val="28"/>
          <w:szCs w:val="28"/>
        </w:rPr>
      </w:pPr>
    </w:p>
    <w:p w14:paraId="01FEF405" w14:textId="2C286214" w:rsidR="009E494B" w:rsidRDefault="00B0297E" w:rsidP="00EA3D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Pr="00720F55">
        <w:rPr>
          <w:b/>
          <w:sz w:val="28"/>
          <w:szCs w:val="28"/>
        </w:rPr>
        <w:t>.</w:t>
      </w:r>
      <w:r>
        <w:t xml:space="preserve"> </w:t>
      </w:r>
      <w:r w:rsidRPr="0031518C">
        <w:rPr>
          <w:b/>
          <w:sz w:val="28"/>
          <w:szCs w:val="28"/>
        </w:rPr>
        <w:t>ДИАГНОСТИКА И ЛЕЧЕНИЕ НА ЭТАПЕ СКОРОЙ НЕОТЛОЖНОЙ ПОМОЩИ:</w:t>
      </w:r>
      <w:r>
        <w:rPr>
          <w:b/>
          <w:sz w:val="28"/>
          <w:szCs w:val="28"/>
        </w:rPr>
        <w:t xml:space="preserve"> </w:t>
      </w:r>
      <w:r w:rsidRPr="002A4CE7">
        <w:rPr>
          <w:sz w:val="28"/>
          <w:szCs w:val="28"/>
        </w:rPr>
        <w:t>нет</w:t>
      </w:r>
      <w:r w:rsidR="00EA3D32">
        <w:rPr>
          <w:sz w:val="28"/>
          <w:szCs w:val="28"/>
        </w:rPr>
        <w:t>.</w:t>
      </w:r>
    </w:p>
    <w:p w14:paraId="36F33AED" w14:textId="77777777" w:rsidR="00EA3D32" w:rsidRPr="00C0020C" w:rsidRDefault="00EA3D32" w:rsidP="00EA3D32">
      <w:pPr>
        <w:jc w:val="both"/>
        <w:rPr>
          <w:sz w:val="28"/>
          <w:szCs w:val="28"/>
        </w:rPr>
      </w:pPr>
    </w:p>
    <w:p w14:paraId="18B5EBED" w14:textId="77777777" w:rsidR="00F33476" w:rsidRPr="00C0020C" w:rsidRDefault="00F33476" w:rsidP="00EA3D32">
      <w:pPr>
        <w:jc w:val="both"/>
        <w:rPr>
          <w:sz w:val="28"/>
          <w:szCs w:val="28"/>
        </w:rPr>
      </w:pPr>
    </w:p>
    <w:p w14:paraId="1628A9D5" w14:textId="77777777" w:rsidR="00F33476" w:rsidRPr="00C0020C" w:rsidRDefault="00F33476" w:rsidP="00EA3D32">
      <w:pPr>
        <w:jc w:val="both"/>
        <w:rPr>
          <w:sz w:val="28"/>
          <w:szCs w:val="28"/>
        </w:rPr>
      </w:pPr>
    </w:p>
    <w:p w14:paraId="6C52FACE" w14:textId="77777777" w:rsidR="006D64D6" w:rsidRDefault="00A35F68" w:rsidP="00EA3D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</w:t>
      </w:r>
      <w:r w:rsidR="001A0E06">
        <w:rPr>
          <w:b/>
          <w:sz w:val="28"/>
          <w:szCs w:val="28"/>
        </w:rPr>
        <w:t>.</w:t>
      </w:r>
      <w:r w:rsidR="00F13F86">
        <w:rPr>
          <w:b/>
          <w:sz w:val="28"/>
          <w:szCs w:val="28"/>
        </w:rPr>
        <w:t xml:space="preserve"> </w:t>
      </w:r>
      <w:r w:rsidR="00F13F86" w:rsidRPr="00482CAE">
        <w:rPr>
          <w:b/>
          <w:sz w:val="28"/>
          <w:szCs w:val="28"/>
        </w:rPr>
        <w:t xml:space="preserve">ДИАГНОСТИКА И ЛЕЧЕНИЕ НА </w:t>
      </w:r>
      <w:r w:rsidR="00F13F86">
        <w:rPr>
          <w:b/>
          <w:sz w:val="28"/>
          <w:szCs w:val="28"/>
        </w:rPr>
        <w:t>СТАЦИОНАРНОМ УРОВНЕ</w:t>
      </w:r>
      <w:r w:rsidR="00F13F86" w:rsidRPr="0049182A">
        <w:rPr>
          <w:b/>
          <w:sz w:val="28"/>
          <w:szCs w:val="28"/>
        </w:rPr>
        <w:t>:</w:t>
      </w:r>
      <w:r w:rsidR="00F13F86">
        <w:rPr>
          <w:b/>
          <w:sz w:val="28"/>
          <w:szCs w:val="28"/>
        </w:rPr>
        <w:t xml:space="preserve"> </w:t>
      </w:r>
    </w:p>
    <w:p w14:paraId="2CE422FC" w14:textId="466C934B" w:rsidR="009E494B" w:rsidRPr="00155B64" w:rsidRDefault="006D64D6" w:rsidP="00EA3D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="001A0E06">
        <w:rPr>
          <w:b/>
          <w:sz w:val="28"/>
          <w:szCs w:val="28"/>
        </w:rPr>
        <w:t>Диагностические критерии</w:t>
      </w:r>
      <w:r w:rsidR="000A761B">
        <w:rPr>
          <w:b/>
          <w:sz w:val="28"/>
          <w:szCs w:val="28"/>
        </w:rPr>
        <w:t>:</w:t>
      </w:r>
    </w:p>
    <w:p w14:paraId="04FAD3B6" w14:textId="77777777" w:rsidR="00307256" w:rsidRPr="00C32C47" w:rsidRDefault="00307256" w:rsidP="00EA3D32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C32C47">
        <w:rPr>
          <w:b/>
          <w:color w:val="000000"/>
          <w:sz w:val="28"/>
          <w:szCs w:val="28"/>
        </w:rPr>
        <w:t>В анамнезе указания на</w:t>
      </w:r>
      <w:r w:rsidR="007D7827" w:rsidRPr="00C32C47">
        <w:rPr>
          <w:b/>
          <w:color w:val="000000"/>
          <w:sz w:val="28"/>
          <w:szCs w:val="28"/>
        </w:rPr>
        <w:t xml:space="preserve"> следующие факторы риска</w:t>
      </w:r>
      <w:r w:rsidRPr="00C32C47">
        <w:rPr>
          <w:b/>
          <w:color w:val="000000"/>
          <w:sz w:val="28"/>
          <w:szCs w:val="28"/>
        </w:rPr>
        <w:t>:</w:t>
      </w:r>
    </w:p>
    <w:p w14:paraId="25989FFF" w14:textId="77777777" w:rsidR="0069097F" w:rsidRPr="0069097F" w:rsidRDefault="0069097F" w:rsidP="00BC2D12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r w:rsidRPr="00BC2D12">
        <w:rPr>
          <w:b/>
          <w:color w:val="000000"/>
          <w:sz w:val="28"/>
          <w:szCs w:val="28"/>
        </w:rPr>
        <w:t>в</w:t>
      </w:r>
      <w:r w:rsidR="00EC3700" w:rsidRPr="00BC2D12">
        <w:rPr>
          <w:b/>
          <w:color w:val="000000"/>
          <w:sz w:val="28"/>
          <w:szCs w:val="28"/>
        </w:rPr>
        <w:t>нутриут</w:t>
      </w:r>
      <w:r w:rsidR="007D7827" w:rsidRPr="00BC2D12">
        <w:rPr>
          <w:b/>
          <w:color w:val="000000"/>
          <w:sz w:val="28"/>
          <w:szCs w:val="28"/>
        </w:rPr>
        <w:t>робная</w:t>
      </w:r>
      <w:r w:rsidRPr="00BC2D12">
        <w:rPr>
          <w:b/>
          <w:color w:val="000000"/>
          <w:sz w:val="28"/>
          <w:szCs w:val="28"/>
        </w:rPr>
        <w:t xml:space="preserve"> </w:t>
      </w:r>
      <w:r w:rsidR="00EC3700" w:rsidRPr="00BC2D12">
        <w:rPr>
          <w:b/>
          <w:color w:val="000000"/>
          <w:sz w:val="28"/>
          <w:szCs w:val="28"/>
        </w:rPr>
        <w:t xml:space="preserve"> гипокси</w:t>
      </w:r>
      <w:r w:rsidR="007D7827" w:rsidRPr="00BC2D12">
        <w:rPr>
          <w:b/>
          <w:color w:val="000000"/>
          <w:sz w:val="28"/>
          <w:szCs w:val="28"/>
        </w:rPr>
        <w:t>я</w:t>
      </w:r>
      <w:r w:rsidR="00EC3700" w:rsidRPr="00BC2D12">
        <w:rPr>
          <w:b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 w:rsidR="00307256" w:rsidRPr="008934D9">
        <w:rPr>
          <w:color w:val="000000"/>
          <w:sz w:val="28"/>
          <w:szCs w:val="28"/>
        </w:rPr>
        <w:t xml:space="preserve">которая </w:t>
      </w:r>
      <w:r>
        <w:rPr>
          <w:color w:val="000000"/>
          <w:sz w:val="28"/>
          <w:szCs w:val="28"/>
        </w:rPr>
        <w:t xml:space="preserve"> </w:t>
      </w:r>
      <w:r w:rsidR="00DC0D7C">
        <w:rPr>
          <w:color w:val="000000"/>
          <w:sz w:val="28"/>
          <w:szCs w:val="28"/>
        </w:rPr>
        <w:t xml:space="preserve"> </w:t>
      </w:r>
      <w:r w:rsidR="00307256" w:rsidRPr="008934D9">
        <w:rPr>
          <w:color w:val="000000"/>
          <w:sz w:val="28"/>
          <w:szCs w:val="28"/>
        </w:rPr>
        <w:t xml:space="preserve">может </w:t>
      </w:r>
      <w:r>
        <w:rPr>
          <w:color w:val="000000"/>
          <w:sz w:val="28"/>
          <w:szCs w:val="28"/>
        </w:rPr>
        <w:t xml:space="preserve"> </w:t>
      </w:r>
      <w:r w:rsidR="00DC0D7C">
        <w:rPr>
          <w:color w:val="000000"/>
          <w:sz w:val="28"/>
          <w:szCs w:val="28"/>
        </w:rPr>
        <w:t xml:space="preserve"> </w:t>
      </w:r>
      <w:r w:rsidR="00EC3700" w:rsidRPr="008934D9">
        <w:rPr>
          <w:color w:val="000000"/>
          <w:sz w:val="28"/>
          <w:szCs w:val="28"/>
        </w:rPr>
        <w:t>прив</w:t>
      </w:r>
      <w:r w:rsidR="00307256" w:rsidRPr="008934D9">
        <w:rPr>
          <w:color w:val="000000"/>
          <w:sz w:val="28"/>
          <w:szCs w:val="28"/>
        </w:rPr>
        <w:t>ести</w:t>
      </w:r>
      <w:r w:rsidR="00512759" w:rsidRPr="008934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EC3700" w:rsidRPr="008934D9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 </w:t>
      </w:r>
      <w:proofErr w:type="gramStart"/>
      <w:r w:rsidR="00EC3700" w:rsidRPr="008934D9">
        <w:rPr>
          <w:color w:val="000000"/>
          <w:sz w:val="28"/>
          <w:szCs w:val="28"/>
        </w:rPr>
        <w:t>патологической</w:t>
      </w:r>
      <w:proofErr w:type="gramEnd"/>
    </w:p>
    <w:p w14:paraId="6B3EB9EC" w14:textId="77777777" w:rsidR="008934D9" w:rsidRPr="0069097F" w:rsidRDefault="00EC3700" w:rsidP="00BC2D12">
      <w:pPr>
        <w:tabs>
          <w:tab w:val="num" w:pos="0"/>
          <w:tab w:val="left" w:pos="567"/>
          <w:tab w:val="left" w:pos="851"/>
        </w:tabs>
        <w:jc w:val="both"/>
        <w:rPr>
          <w:sz w:val="28"/>
          <w:szCs w:val="28"/>
        </w:rPr>
      </w:pPr>
      <w:proofErr w:type="spellStart"/>
      <w:proofErr w:type="gramStart"/>
      <w:r w:rsidRPr="0069097F">
        <w:rPr>
          <w:color w:val="000000"/>
          <w:sz w:val="28"/>
          <w:szCs w:val="28"/>
        </w:rPr>
        <w:t>мускулинизации</w:t>
      </w:r>
      <w:proofErr w:type="spellEnd"/>
      <w:r w:rsidRPr="0069097F">
        <w:rPr>
          <w:color w:val="000000"/>
          <w:sz w:val="28"/>
          <w:szCs w:val="28"/>
        </w:rPr>
        <w:t xml:space="preserve"> </w:t>
      </w:r>
      <w:proofErr w:type="spellStart"/>
      <w:r w:rsidRPr="0069097F">
        <w:rPr>
          <w:color w:val="000000"/>
          <w:sz w:val="28"/>
          <w:szCs w:val="28"/>
        </w:rPr>
        <w:t>интраацинарных</w:t>
      </w:r>
      <w:proofErr w:type="spellEnd"/>
      <w:r w:rsidRPr="0069097F">
        <w:rPr>
          <w:color w:val="000000"/>
          <w:sz w:val="28"/>
          <w:szCs w:val="28"/>
        </w:rPr>
        <w:t xml:space="preserve"> артерий, в норме не имеющих мышечного слоя; это создает предпосылки для их последующего сужения и повышения легочного сосудистого сопротивления</w:t>
      </w:r>
      <w:r w:rsidR="00307256" w:rsidRPr="0069097F">
        <w:rPr>
          <w:color w:val="000000"/>
          <w:sz w:val="28"/>
          <w:szCs w:val="28"/>
        </w:rPr>
        <w:t xml:space="preserve"> у новорожденного</w:t>
      </w:r>
      <w:r w:rsidRPr="0069097F">
        <w:rPr>
          <w:color w:val="000000"/>
          <w:sz w:val="28"/>
          <w:szCs w:val="28"/>
        </w:rPr>
        <w:t>;</w:t>
      </w:r>
      <w:r w:rsidR="008934D9" w:rsidRPr="0069097F">
        <w:rPr>
          <w:color w:val="000000"/>
          <w:sz w:val="28"/>
          <w:szCs w:val="28"/>
        </w:rPr>
        <w:t xml:space="preserve"> </w:t>
      </w:r>
      <w:r w:rsidR="008934D9" w:rsidRPr="0069097F">
        <w:rPr>
          <w:sz w:val="28"/>
          <w:szCs w:val="28"/>
        </w:rPr>
        <w:t xml:space="preserve">развитие гладкой мускулатуры, окружающей легочные артериолы, происходит ближе к концу </w:t>
      </w:r>
      <w:proofErr w:type="spellStart"/>
      <w:r w:rsidR="008934D9" w:rsidRPr="0069097F">
        <w:rPr>
          <w:sz w:val="28"/>
          <w:szCs w:val="28"/>
        </w:rPr>
        <w:t>гестации</w:t>
      </w:r>
      <w:proofErr w:type="spellEnd"/>
      <w:r w:rsidR="008934D9" w:rsidRPr="0069097F">
        <w:rPr>
          <w:sz w:val="28"/>
          <w:szCs w:val="28"/>
        </w:rPr>
        <w:t xml:space="preserve"> (более 28 недель), поэтому легочная гипертензия − проблема чаще встречающаяся у переношенных, доношенных и недоношенных детей старше 34 недель </w:t>
      </w:r>
      <w:proofErr w:type="spellStart"/>
      <w:r w:rsidR="008934D9" w:rsidRPr="0069097F">
        <w:rPr>
          <w:sz w:val="28"/>
          <w:szCs w:val="28"/>
        </w:rPr>
        <w:t>гестации</w:t>
      </w:r>
      <w:proofErr w:type="spellEnd"/>
      <w:r w:rsidR="008934D9" w:rsidRPr="0069097F">
        <w:rPr>
          <w:sz w:val="28"/>
          <w:szCs w:val="28"/>
        </w:rPr>
        <w:t>.</w:t>
      </w:r>
      <w:proofErr w:type="gramEnd"/>
    </w:p>
    <w:p w14:paraId="606F8D17" w14:textId="77777777" w:rsidR="00EC3700" w:rsidRPr="007076D1" w:rsidRDefault="007D7827" w:rsidP="00BC2D12">
      <w:pPr>
        <w:numPr>
          <w:ilvl w:val="0"/>
          <w:numId w:val="1"/>
        </w:numPr>
        <w:tabs>
          <w:tab w:val="clear" w:pos="360"/>
          <w:tab w:val="num" w:pos="0"/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BC2D12">
        <w:rPr>
          <w:b/>
          <w:color w:val="000000"/>
          <w:sz w:val="28"/>
          <w:szCs w:val="28"/>
        </w:rPr>
        <w:t xml:space="preserve">острая </w:t>
      </w:r>
      <w:proofErr w:type="spellStart"/>
      <w:r w:rsidRPr="00BC2D12">
        <w:rPr>
          <w:b/>
          <w:color w:val="000000"/>
          <w:sz w:val="28"/>
          <w:szCs w:val="28"/>
        </w:rPr>
        <w:t>интранатальная</w:t>
      </w:r>
      <w:proofErr w:type="spellEnd"/>
      <w:r w:rsidR="00EC3700" w:rsidRPr="00BC2D12">
        <w:rPr>
          <w:b/>
          <w:color w:val="000000"/>
          <w:sz w:val="28"/>
          <w:szCs w:val="28"/>
        </w:rPr>
        <w:t xml:space="preserve"> асфикси</w:t>
      </w:r>
      <w:r w:rsidRPr="00BC2D12">
        <w:rPr>
          <w:b/>
          <w:color w:val="000000"/>
          <w:sz w:val="28"/>
          <w:szCs w:val="28"/>
        </w:rPr>
        <w:t>я</w:t>
      </w:r>
      <w:r w:rsidR="00EC3700" w:rsidRPr="00BC2D12">
        <w:rPr>
          <w:b/>
          <w:color w:val="000000"/>
          <w:sz w:val="28"/>
          <w:szCs w:val="28"/>
        </w:rPr>
        <w:t>,</w:t>
      </w:r>
      <w:r w:rsidR="00EC3700" w:rsidRPr="007076D1">
        <w:rPr>
          <w:color w:val="000000"/>
          <w:sz w:val="28"/>
          <w:szCs w:val="28"/>
        </w:rPr>
        <w:t xml:space="preserve"> </w:t>
      </w:r>
      <w:r w:rsidR="00307256">
        <w:rPr>
          <w:color w:val="000000"/>
          <w:sz w:val="28"/>
          <w:szCs w:val="28"/>
        </w:rPr>
        <w:t xml:space="preserve">которая может </w:t>
      </w:r>
      <w:r w:rsidR="00307256" w:rsidRPr="007076D1">
        <w:rPr>
          <w:color w:val="000000"/>
          <w:sz w:val="28"/>
          <w:szCs w:val="28"/>
        </w:rPr>
        <w:t>прив</w:t>
      </w:r>
      <w:r w:rsidR="00307256">
        <w:rPr>
          <w:color w:val="000000"/>
          <w:sz w:val="28"/>
          <w:szCs w:val="28"/>
        </w:rPr>
        <w:t>ести</w:t>
      </w:r>
      <w:r w:rsidR="009C5B6B">
        <w:rPr>
          <w:color w:val="000000"/>
          <w:sz w:val="28"/>
          <w:szCs w:val="28"/>
        </w:rPr>
        <w:t xml:space="preserve"> к </w:t>
      </w:r>
      <w:r w:rsidR="008934D9">
        <w:rPr>
          <w:color w:val="000000"/>
          <w:sz w:val="28"/>
          <w:szCs w:val="28"/>
        </w:rPr>
        <w:t xml:space="preserve"> </w:t>
      </w:r>
      <w:r w:rsidR="00EC3700" w:rsidRPr="007076D1">
        <w:rPr>
          <w:color w:val="000000"/>
          <w:sz w:val="28"/>
          <w:szCs w:val="28"/>
        </w:rPr>
        <w:t xml:space="preserve">высвобождению гуморальных факторов, способствующих </w:t>
      </w:r>
      <w:proofErr w:type="spellStart"/>
      <w:r w:rsidR="00EC3700" w:rsidRPr="007076D1">
        <w:rPr>
          <w:color w:val="000000"/>
          <w:sz w:val="28"/>
          <w:szCs w:val="28"/>
        </w:rPr>
        <w:t>вазоконстрикции</w:t>
      </w:r>
      <w:proofErr w:type="spellEnd"/>
      <w:r w:rsidR="00EC3700" w:rsidRPr="007076D1">
        <w:rPr>
          <w:color w:val="000000"/>
          <w:sz w:val="28"/>
          <w:szCs w:val="28"/>
        </w:rPr>
        <w:t xml:space="preserve"> легочных сосудов и препятствующих </w:t>
      </w:r>
      <w:proofErr w:type="spellStart"/>
      <w:r w:rsidR="00EC3700" w:rsidRPr="007076D1">
        <w:rPr>
          <w:color w:val="000000"/>
          <w:sz w:val="28"/>
          <w:szCs w:val="28"/>
        </w:rPr>
        <w:t>вазодилатации</w:t>
      </w:r>
      <w:proofErr w:type="spellEnd"/>
      <w:r w:rsidR="00EC3700" w:rsidRPr="007076D1">
        <w:rPr>
          <w:color w:val="000000"/>
          <w:sz w:val="28"/>
          <w:szCs w:val="28"/>
        </w:rPr>
        <w:t>;</w:t>
      </w:r>
    </w:p>
    <w:p w14:paraId="32849D06" w14:textId="77777777" w:rsidR="00307256" w:rsidRPr="00307256" w:rsidRDefault="00307256" w:rsidP="00BC2D12">
      <w:pPr>
        <w:numPr>
          <w:ilvl w:val="0"/>
          <w:numId w:val="1"/>
        </w:numPr>
        <w:tabs>
          <w:tab w:val="clear" w:pos="360"/>
          <w:tab w:val="num" w:pos="0"/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i/>
          <w:color w:val="000000"/>
          <w:sz w:val="28"/>
          <w:szCs w:val="28"/>
        </w:rPr>
      </w:pPr>
      <w:r w:rsidRPr="00BC2D12">
        <w:rPr>
          <w:b/>
          <w:color w:val="000000"/>
          <w:sz w:val="28"/>
          <w:szCs w:val="28"/>
        </w:rPr>
        <w:t>употребление матерью во время беременности нестероидных противовоспалительных препаратов,</w:t>
      </w:r>
      <w:r w:rsidRPr="00307256">
        <w:rPr>
          <w:color w:val="000000"/>
          <w:sz w:val="28"/>
          <w:szCs w:val="28"/>
        </w:rPr>
        <w:t xml:space="preserve"> что может обусловить </w:t>
      </w:r>
      <w:r w:rsidR="00EC3700" w:rsidRPr="00307256">
        <w:rPr>
          <w:color w:val="000000"/>
          <w:sz w:val="28"/>
          <w:szCs w:val="28"/>
        </w:rPr>
        <w:t xml:space="preserve">внутриутробное закрытие артериального протока с направлением крови в легочное сосудистое русло; </w:t>
      </w:r>
    </w:p>
    <w:p w14:paraId="2488B7B6" w14:textId="77777777" w:rsidR="00EC3700" w:rsidRDefault="00307256" w:rsidP="00BC2D12">
      <w:pPr>
        <w:numPr>
          <w:ilvl w:val="0"/>
          <w:numId w:val="1"/>
        </w:numPr>
        <w:tabs>
          <w:tab w:val="clear" w:pos="360"/>
          <w:tab w:val="num" w:pos="0"/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i/>
          <w:color w:val="000000"/>
          <w:sz w:val="28"/>
          <w:szCs w:val="28"/>
        </w:rPr>
      </w:pPr>
      <w:r w:rsidRPr="00BC2D12">
        <w:rPr>
          <w:b/>
          <w:color w:val="000000"/>
          <w:sz w:val="28"/>
          <w:szCs w:val="28"/>
        </w:rPr>
        <w:t>врожденн</w:t>
      </w:r>
      <w:r w:rsidR="007D7827" w:rsidRPr="00BC2D12">
        <w:rPr>
          <w:b/>
          <w:color w:val="000000"/>
          <w:sz w:val="28"/>
          <w:szCs w:val="28"/>
        </w:rPr>
        <w:t>ая</w:t>
      </w:r>
      <w:r w:rsidRPr="00BC2D12">
        <w:rPr>
          <w:b/>
          <w:color w:val="000000"/>
          <w:sz w:val="28"/>
          <w:szCs w:val="28"/>
        </w:rPr>
        <w:t xml:space="preserve"> диафрагмальн</w:t>
      </w:r>
      <w:r w:rsidR="007D7827" w:rsidRPr="00BC2D12">
        <w:rPr>
          <w:b/>
          <w:color w:val="000000"/>
          <w:sz w:val="28"/>
          <w:szCs w:val="28"/>
        </w:rPr>
        <w:t>ая</w:t>
      </w:r>
      <w:r w:rsidRPr="00BC2D12">
        <w:rPr>
          <w:b/>
          <w:color w:val="000000"/>
          <w:sz w:val="28"/>
          <w:szCs w:val="28"/>
        </w:rPr>
        <w:t xml:space="preserve"> грыж</w:t>
      </w:r>
      <w:r w:rsidR="007D7827" w:rsidRPr="00BC2D12">
        <w:rPr>
          <w:b/>
          <w:color w:val="000000"/>
          <w:sz w:val="28"/>
          <w:szCs w:val="28"/>
        </w:rPr>
        <w:t>а</w:t>
      </w:r>
      <w:r w:rsidRPr="00BC2D12">
        <w:rPr>
          <w:b/>
          <w:color w:val="000000"/>
          <w:sz w:val="28"/>
          <w:szCs w:val="28"/>
        </w:rPr>
        <w:t xml:space="preserve"> </w:t>
      </w:r>
      <w:r w:rsidR="00EC4469" w:rsidRPr="00BC2D12">
        <w:rPr>
          <w:b/>
          <w:color w:val="000000"/>
          <w:sz w:val="28"/>
          <w:szCs w:val="28"/>
        </w:rPr>
        <w:t>(ВДГ)</w:t>
      </w:r>
      <w:r w:rsidR="00512759" w:rsidRPr="00BC2D12">
        <w:rPr>
          <w:b/>
          <w:color w:val="000000"/>
          <w:sz w:val="28"/>
          <w:szCs w:val="28"/>
        </w:rPr>
        <w:t xml:space="preserve"> </w:t>
      </w:r>
      <w:r w:rsidRPr="00BC2D12">
        <w:rPr>
          <w:b/>
          <w:color w:val="000000"/>
          <w:sz w:val="28"/>
          <w:szCs w:val="28"/>
        </w:rPr>
        <w:t>и други</w:t>
      </w:r>
      <w:r w:rsidR="007D7827" w:rsidRPr="00BC2D12">
        <w:rPr>
          <w:b/>
          <w:color w:val="000000"/>
          <w:sz w:val="28"/>
          <w:szCs w:val="28"/>
        </w:rPr>
        <w:t>е</w:t>
      </w:r>
      <w:r w:rsidRPr="00BC2D12">
        <w:rPr>
          <w:b/>
          <w:color w:val="000000"/>
          <w:sz w:val="28"/>
          <w:szCs w:val="28"/>
        </w:rPr>
        <w:t xml:space="preserve"> форм</w:t>
      </w:r>
      <w:r w:rsidR="007D7827" w:rsidRPr="00BC2D12">
        <w:rPr>
          <w:b/>
          <w:color w:val="000000"/>
          <w:sz w:val="28"/>
          <w:szCs w:val="28"/>
        </w:rPr>
        <w:t>ы</w:t>
      </w:r>
      <w:r w:rsidRPr="00BC2D12">
        <w:rPr>
          <w:b/>
          <w:color w:val="000000"/>
          <w:sz w:val="28"/>
          <w:szCs w:val="28"/>
        </w:rPr>
        <w:t xml:space="preserve"> легочной гипоплазии</w:t>
      </w:r>
      <w:r w:rsidR="007D7827" w:rsidRPr="00BC2D12">
        <w:rPr>
          <w:b/>
          <w:color w:val="000000"/>
          <w:sz w:val="28"/>
          <w:szCs w:val="28"/>
        </w:rPr>
        <w:t xml:space="preserve"> с </w:t>
      </w:r>
      <w:r w:rsidR="00EC3700" w:rsidRPr="00BC2D12">
        <w:rPr>
          <w:b/>
          <w:color w:val="000000"/>
          <w:sz w:val="28"/>
          <w:szCs w:val="28"/>
        </w:rPr>
        <w:t>недоразвитие</w:t>
      </w:r>
      <w:r w:rsidR="007D7827" w:rsidRPr="00BC2D12">
        <w:rPr>
          <w:b/>
          <w:color w:val="000000"/>
          <w:sz w:val="28"/>
          <w:szCs w:val="28"/>
        </w:rPr>
        <w:t>м</w:t>
      </w:r>
      <w:r w:rsidR="00EC3700" w:rsidRPr="00BC2D12">
        <w:rPr>
          <w:b/>
          <w:color w:val="000000"/>
          <w:sz w:val="28"/>
          <w:szCs w:val="28"/>
        </w:rPr>
        <w:t xml:space="preserve"> легочных сосудов</w:t>
      </w:r>
      <w:r w:rsidR="00EC3700" w:rsidRPr="00307256">
        <w:rPr>
          <w:i/>
          <w:color w:val="000000"/>
          <w:sz w:val="28"/>
          <w:szCs w:val="28"/>
        </w:rPr>
        <w:t xml:space="preserve"> </w:t>
      </w:r>
      <w:r w:rsidR="00EC3700" w:rsidRPr="00307256">
        <w:rPr>
          <w:color w:val="000000"/>
          <w:sz w:val="28"/>
          <w:szCs w:val="28"/>
        </w:rPr>
        <w:t>у</w:t>
      </w:r>
      <w:r w:rsidR="007D7827">
        <w:rPr>
          <w:color w:val="000000"/>
          <w:sz w:val="28"/>
          <w:szCs w:val="28"/>
        </w:rPr>
        <w:t xml:space="preserve"> новорожденного</w:t>
      </w:r>
      <w:r w:rsidR="00EC3700" w:rsidRPr="00307256">
        <w:rPr>
          <w:i/>
          <w:color w:val="000000"/>
          <w:sz w:val="28"/>
          <w:szCs w:val="28"/>
        </w:rPr>
        <w:t>;</w:t>
      </w:r>
    </w:p>
    <w:p w14:paraId="2BFC945D" w14:textId="77777777" w:rsidR="00512759" w:rsidRDefault="00512759" w:rsidP="00BC2D12">
      <w:pPr>
        <w:numPr>
          <w:ilvl w:val="0"/>
          <w:numId w:val="1"/>
        </w:numPr>
        <w:tabs>
          <w:tab w:val="clear" w:pos="360"/>
          <w:tab w:val="num" w:pos="0"/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BC2D12">
        <w:rPr>
          <w:b/>
          <w:color w:val="000000"/>
          <w:sz w:val="28"/>
          <w:szCs w:val="28"/>
        </w:rPr>
        <w:t xml:space="preserve">синдром аспирации </w:t>
      </w:r>
      <w:proofErr w:type="spellStart"/>
      <w:r w:rsidRPr="00BC2D12">
        <w:rPr>
          <w:b/>
          <w:color w:val="000000"/>
          <w:sz w:val="28"/>
          <w:szCs w:val="28"/>
        </w:rPr>
        <w:t>мекония</w:t>
      </w:r>
      <w:proofErr w:type="spellEnd"/>
      <w:r w:rsidRPr="00BC2D12">
        <w:rPr>
          <w:b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 xml:space="preserve"> </w:t>
      </w:r>
      <w:r w:rsidRPr="0082017D">
        <w:rPr>
          <w:color w:val="000000"/>
          <w:sz w:val="28"/>
          <w:szCs w:val="28"/>
        </w:rPr>
        <w:t xml:space="preserve">при котором увеличение сосудистого   сопротивления обусловлено </w:t>
      </w:r>
      <w:proofErr w:type="spellStart"/>
      <w:r w:rsidRPr="0082017D">
        <w:rPr>
          <w:color w:val="000000"/>
          <w:sz w:val="28"/>
          <w:szCs w:val="28"/>
        </w:rPr>
        <w:t>перерастяжением</w:t>
      </w:r>
      <w:proofErr w:type="spellEnd"/>
      <w:r w:rsidRPr="0082017D">
        <w:rPr>
          <w:color w:val="000000"/>
          <w:sz w:val="28"/>
          <w:szCs w:val="28"/>
        </w:rPr>
        <w:t xml:space="preserve"> легочной ткани и  появлением воздушных ловушек, а также </w:t>
      </w:r>
      <w:r w:rsidR="0082017D" w:rsidRPr="0082017D">
        <w:rPr>
          <w:color w:val="000000"/>
          <w:sz w:val="28"/>
          <w:szCs w:val="28"/>
        </w:rPr>
        <w:t xml:space="preserve">сопутствующим эффектом паренхиматозного повреждения (химический </w:t>
      </w:r>
      <w:proofErr w:type="spellStart"/>
      <w:r w:rsidR="0082017D" w:rsidRPr="0082017D">
        <w:rPr>
          <w:color w:val="000000"/>
          <w:sz w:val="28"/>
          <w:szCs w:val="28"/>
        </w:rPr>
        <w:t>пневмонит</w:t>
      </w:r>
      <w:proofErr w:type="spellEnd"/>
      <w:r w:rsidR="0082017D" w:rsidRPr="0082017D">
        <w:rPr>
          <w:color w:val="000000"/>
          <w:sz w:val="28"/>
          <w:szCs w:val="28"/>
        </w:rPr>
        <w:t>, выделение БАВ)</w:t>
      </w:r>
      <w:r w:rsidR="0082017D">
        <w:rPr>
          <w:color w:val="000000"/>
          <w:sz w:val="28"/>
          <w:szCs w:val="28"/>
        </w:rPr>
        <w:t>;</w:t>
      </w:r>
    </w:p>
    <w:p w14:paraId="13D4860F" w14:textId="77777777" w:rsidR="00D20764" w:rsidRDefault="00D20764" w:rsidP="00BC2D12">
      <w:pPr>
        <w:numPr>
          <w:ilvl w:val="0"/>
          <w:numId w:val="1"/>
        </w:numPr>
        <w:tabs>
          <w:tab w:val="clear" w:pos="360"/>
          <w:tab w:val="num" w:pos="0"/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BC2D12">
        <w:rPr>
          <w:b/>
          <w:color w:val="000000"/>
          <w:sz w:val="28"/>
          <w:szCs w:val="28"/>
        </w:rPr>
        <w:t>пневмония или сепсис,</w:t>
      </w:r>
      <w:r w:rsidRPr="00D20764">
        <w:rPr>
          <w:color w:val="000000"/>
          <w:sz w:val="28"/>
          <w:szCs w:val="28"/>
        </w:rPr>
        <w:t xml:space="preserve"> </w:t>
      </w:r>
      <w:proofErr w:type="gramStart"/>
      <w:r w:rsidRPr="00D20764">
        <w:rPr>
          <w:color w:val="000000"/>
          <w:sz w:val="28"/>
          <w:szCs w:val="28"/>
        </w:rPr>
        <w:t>при</w:t>
      </w:r>
      <w:proofErr w:type="gramEnd"/>
      <w:r w:rsidRPr="00D20764">
        <w:rPr>
          <w:color w:val="000000"/>
          <w:sz w:val="28"/>
          <w:szCs w:val="28"/>
        </w:rPr>
        <w:t xml:space="preserve"> которых изменяется уровень вазоактивных медиаторов, в частности, происходит угнетение выработки оксида азота и</w:t>
      </w:r>
    </w:p>
    <w:p w14:paraId="5B27B1DB" w14:textId="77777777" w:rsidR="00C6683C" w:rsidRDefault="00EC3700" w:rsidP="00EA3D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20764">
        <w:rPr>
          <w:color w:val="000000"/>
          <w:sz w:val="28"/>
          <w:szCs w:val="28"/>
        </w:rPr>
        <w:t xml:space="preserve">высвобождение </w:t>
      </w:r>
      <w:proofErr w:type="spellStart"/>
      <w:r w:rsidRPr="00D20764">
        <w:rPr>
          <w:color w:val="000000"/>
          <w:sz w:val="28"/>
          <w:szCs w:val="28"/>
        </w:rPr>
        <w:t>тромбоксанов</w:t>
      </w:r>
      <w:proofErr w:type="spellEnd"/>
      <w:r w:rsidRPr="00D20764">
        <w:rPr>
          <w:color w:val="000000"/>
          <w:sz w:val="28"/>
          <w:szCs w:val="28"/>
        </w:rPr>
        <w:t xml:space="preserve"> и </w:t>
      </w:r>
      <w:proofErr w:type="spellStart"/>
      <w:r w:rsidRPr="00D20764">
        <w:rPr>
          <w:color w:val="000000"/>
          <w:sz w:val="28"/>
          <w:szCs w:val="28"/>
        </w:rPr>
        <w:t>лейкотриенов</w:t>
      </w:r>
      <w:proofErr w:type="spellEnd"/>
      <w:r w:rsidRPr="00D20764">
        <w:rPr>
          <w:color w:val="000000"/>
          <w:sz w:val="28"/>
          <w:szCs w:val="28"/>
        </w:rPr>
        <w:t>.</w:t>
      </w:r>
    </w:p>
    <w:p w14:paraId="09F36006" w14:textId="77777777" w:rsidR="00BC2D12" w:rsidRDefault="00BC2D12" w:rsidP="00EA3D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1CDF188B" w14:textId="77777777" w:rsidR="009E494B" w:rsidRPr="00C6683C" w:rsidRDefault="00617253" w:rsidP="00EA3D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B274E">
        <w:rPr>
          <w:b/>
          <w:sz w:val="28"/>
          <w:szCs w:val="28"/>
        </w:rPr>
        <w:t xml:space="preserve"> </w:t>
      </w:r>
      <w:proofErr w:type="spellStart"/>
      <w:r w:rsidRPr="002B274E">
        <w:rPr>
          <w:b/>
          <w:sz w:val="28"/>
          <w:szCs w:val="28"/>
        </w:rPr>
        <w:t>Ф</w:t>
      </w:r>
      <w:r w:rsidR="009E494B" w:rsidRPr="002B274E">
        <w:rPr>
          <w:b/>
          <w:sz w:val="28"/>
          <w:szCs w:val="28"/>
        </w:rPr>
        <w:t>изикальное</w:t>
      </w:r>
      <w:proofErr w:type="spellEnd"/>
      <w:r w:rsidR="009E494B" w:rsidRPr="002B274E">
        <w:rPr>
          <w:b/>
          <w:sz w:val="28"/>
          <w:szCs w:val="28"/>
        </w:rPr>
        <w:t xml:space="preserve"> обследование:</w:t>
      </w:r>
    </w:p>
    <w:p w14:paraId="35BD5B3F" w14:textId="0FD1AA14" w:rsidR="009040C5" w:rsidRDefault="00F244F8" w:rsidP="00EA3D32">
      <w:pPr>
        <w:pStyle w:val="Default"/>
        <w:jc w:val="both"/>
        <w:rPr>
          <w:sz w:val="28"/>
          <w:szCs w:val="28"/>
        </w:rPr>
      </w:pPr>
      <w:r w:rsidRPr="00996974">
        <w:rPr>
          <w:b/>
          <w:sz w:val="28"/>
          <w:szCs w:val="28"/>
        </w:rPr>
        <w:t>Клинические признаки:</w:t>
      </w:r>
      <w:r>
        <w:rPr>
          <w:sz w:val="28"/>
          <w:szCs w:val="28"/>
        </w:rPr>
        <w:t xml:space="preserve"> </w:t>
      </w:r>
      <w:r w:rsidR="00BC2D12">
        <w:rPr>
          <w:sz w:val="28"/>
          <w:szCs w:val="28"/>
        </w:rPr>
        <w:t>в</w:t>
      </w:r>
      <w:r w:rsidR="008007BE" w:rsidRPr="00E2535B">
        <w:rPr>
          <w:sz w:val="28"/>
          <w:szCs w:val="28"/>
        </w:rPr>
        <w:t>едущей являются клиника основного заболевания</w:t>
      </w:r>
      <w:r w:rsidR="008007BE">
        <w:rPr>
          <w:sz w:val="28"/>
          <w:szCs w:val="28"/>
        </w:rPr>
        <w:t>, но во всех случаях присутствуют кардиальные симптомы право-левого шунтирования крови:</w:t>
      </w:r>
    </w:p>
    <w:p w14:paraId="3C62560E" w14:textId="48C5AC67" w:rsidR="009040C5" w:rsidRPr="00F13F86" w:rsidRDefault="001E297E" w:rsidP="00E4364A">
      <w:pPr>
        <w:pStyle w:val="a3"/>
        <w:numPr>
          <w:ilvl w:val="0"/>
          <w:numId w:val="1"/>
        </w:numPr>
        <w:tabs>
          <w:tab w:val="clear" w:pos="360"/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13F86">
        <w:rPr>
          <w:rFonts w:eastAsiaTheme="minorHAnsi"/>
          <w:color w:val="000000"/>
          <w:sz w:val="28"/>
          <w:szCs w:val="28"/>
          <w:lang w:eastAsia="en-US"/>
        </w:rPr>
        <w:t>с</w:t>
      </w:r>
      <w:r w:rsidR="009040C5" w:rsidRPr="00F13F86">
        <w:rPr>
          <w:rFonts w:eastAsiaTheme="minorHAnsi"/>
          <w:color w:val="000000"/>
          <w:sz w:val="28"/>
          <w:szCs w:val="28"/>
          <w:lang w:eastAsia="en-US"/>
        </w:rPr>
        <w:t>тойкий центральный цианоз</w:t>
      </w:r>
      <w:r w:rsidR="00F13F86" w:rsidRPr="00F13F86">
        <w:rPr>
          <w:rFonts w:eastAsiaTheme="minorHAnsi"/>
          <w:color w:val="000000"/>
          <w:sz w:val="28"/>
          <w:szCs w:val="28"/>
          <w:lang w:eastAsia="en-US"/>
        </w:rPr>
        <w:t>,</w:t>
      </w:r>
      <w:r w:rsidR="00F13F86" w:rsidRPr="00F13F86">
        <w:rPr>
          <w:color w:val="000000"/>
          <w:sz w:val="28"/>
          <w:szCs w:val="28"/>
        </w:rPr>
        <w:t xml:space="preserve"> </w:t>
      </w:r>
      <w:proofErr w:type="spellStart"/>
      <w:r w:rsidRPr="00F13F86">
        <w:rPr>
          <w:rFonts w:eastAsiaTheme="minorHAnsi"/>
          <w:color w:val="000000"/>
          <w:sz w:val="28"/>
          <w:szCs w:val="28"/>
          <w:lang w:eastAsia="en-US"/>
        </w:rPr>
        <w:t>т</w:t>
      </w:r>
      <w:r w:rsidR="009040C5" w:rsidRPr="00F13F86">
        <w:rPr>
          <w:rFonts w:eastAsiaTheme="minorHAnsi"/>
          <w:color w:val="000000"/>
          <w:sz w:val="28"/>
          <w:szCs w:val="28"/>
          <w:lang w:eastAsia="en-US"/>
        </w:rPr>
        <w:t>ахипноэ</w:t>
      </w:r>
      <w:proofErr w:type="spellEnd"/>
      <w:r w:rsidR="009040C5" w:rsidRPr="00F13F86">
        <w:rPr>
          <w:rFonts w:eastAsiaTheme="minorHAnsi"/>
          <w:color w:val="000000"/>
          <w:sz w:val="28"/>
          <w:szCs w:val="28"/>
          <w:lang w:eastAsia="en-US"/>
        </w:rPr>
        <w:t xml:space="preserve">, часто не </w:t>
      </w:r>
      <w:proofErr w:type="gramStart"/>
      <w:r w:rsidR="009040C5" w:rsidRPr="00F13F86">
        <w:rPr>
          <w:rFonts w:eastAsiaTheme="minorHAnsi"/>
          <w:color w:val="000000"/>
          <w:sz w:val="28"/>
          <w:szCs w:val="28"/>
          <w:lang w:eastAsia="en-US"/>
        </w:rPr>
        <w:t>сопровождающееся</w:t>
      </w:r>
      <w:proofErr w:type="gramEnd"/>
      <w:r w:rsidR="009040C5" w:rsidRPr="00F13F86">
        <w:rPr>
          <w:rFonts w:eastAsiaTheme="minorHAnsi"/>
          <w:color w:val="000000"/>
          <w:sz w:val="28"/>
          <w:szCs w:val="28"/>
          <w:lang w:eastAsia="en-US"/>
        </w:rPr>
        <w:t xml:space="preserve"> втяжением уступчивых мест грудной клетки</w:t>
      </w:r>
      <w:r w:rsidRPr="00F13F86">
        <w:rPr>
          <w:rFonts w:eastAsiaTheme="minorHAnsi"/>
          <w:color w:val="000000"/>
          <w:sz w:val="28"/>
          <w:szCs w:val="28"/>
          <w:lang w:eastAsia="en-US"/>
        </w:rPr>
        <w:t>;</w:t>
      </w:r>
      <w:r w:rsidR="009040C5" w:rsidRPr="00F13F8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238C2C95" w14:textId="77777777" w:rsidR="001E297E" w:rsidRDefault="001E297E" w:rsidP="00E4364A">
      <w:pPr>
        <w:pStyle w:val="a3"/>
        <w:numPr>
          <w:ilvl w:val="0"/>
          <w:numId w:val="1"/>
        </w:numPr>
        <w:tabs>
          <w:tab w:val="clear" w:pos="360"/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</w:t>
      </w:r>
      <w:r w:rsidR="009040C5" w:rsidRPr="009040C5">
        <w:rPr>
          <w:rFonts w:eastAsiaTheme="minorHAnsi"/>
          <w:color w:val="000000"/>
          <w:sz w:val="28"/>
          <w:szCs w:val="28"/>
          <w:lang w:eastAsia="en-US"/>
        </w:rPr>
        <w:t>ормотония</w:t>
      </w:r>
      <w:proofErr w:type="spellEnd"/>
      <w:r w:rsidR="009040C5" w:rsidRPr="009040C5">
        <w:rPr>
          <w:rFonts w:eastAsiaTheme="minorHAnsi"/>
          <w:color w:val="000000"/>
          <w:sz w:val="28"/>
          <w:szCs w:val="28"/>
          <w:lang w:eastAsia="en-US"/>
        </w:rPr>
        <w:t>, затем артериальная гипотензия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="009040C5" w:rsidRPr="009040C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53970D45" w14:textId="77777777" w:rsidR="001E297E" w:rsidRPr="001E297E" w:rsidRDefault="001E297E" w:rsidP="00E4364A">
      <w:pPr>
        <w:pStyle w:val="a3"/>
        <w:numPr>
          <w:ilvl w:val="0"/>
          <w:numId w:val="1"/>
        </w:numPr>
        <w:tabs>
          <w:tab w:val="clear" w:pos="360"/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97E">
        <w:rPr>
          <w:rFonts w:eastAsiaTheme="minorHAnsi"/>
          <w:color w:val="000000"/>
          <w:sz w:val="28"/>
          <w:szCs w:val="28"/>
          <w:lang w:eastAsia="en-US"/>
        </w:rPr>
        <w:t>п</w:t>
      </w:r>
      <w:r w:rsidR="009040C5" w:rsidRPr="001E297E">
        <w:rPr>
          <w:rFonts w:eastAsiaTheme="minorHAnsi"/>
          <w:color w:val="000000"/>
          <w:sz w:val="28"/>
          <w:szCs w:val="28"/>
          <w:lang w:eastAsia="en-US"/>
        </w:rPr>
        <w:t xml:space="preserve">ри аускультации сердца: </w:t>
      </w:r>
      <w:r w:rsidR="009040C5" w:rsidRPr="009040C5">
        <w:rPr>
          <w:rFonts w:eastAsiaTheme="minorHAnsi"/>
          <w:color w:val="000000"/>
          <w:sz w:val="28"/>
          <w:szCs w:val="28"/>
          <w:lang w:eastAsia="en-US"/>
        </w:rPr>
        <w:t>систолический щелчок на ЛА</w:t>
      </w:r>
      <w:r w:rsidRPr="001E297E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="009040C5" w:rsidRPr="009040C5">
        <w:rPr>
          <w:rFonts w:eastAsiaTheme="minorHAnsi"/>
          <w:color w:val="000000"/>
          <w:sz w:val="28"/>
          <w:szCs w:val="28"/>
          <w:lang w:eastAsia="en-US"/>
        </w:rPr>
        <w:t>акцент II тона над легочной артерией, на фоне приглушения I тона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14:paraId="64E4F24C" w14:textId="77777777" w:rsidR="00033824" w:rsidRDefault="001E297E" w:rsidP="00E4364A">
      <w:pPr>
        <w:pStyle w:val="a3"/>
        <w:numPr>
          <w:ilvl w:val="0"/>
          <w:numId w:val="9"/>
        </w:numPr>
        <w:tabs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F13F86">
        <w:rPr>
          <w:bCs/>
          <w:sz w:val="28"/>
          <w:szCs w:val="28"/>
        </w:rPr>
        <w:t>легочно-гипертензивный криз</w:t>
      </w:r>
      <w:r w:rsidRPr="00F13F86">
        <w:rPr>
          <w:b/>
          <w:bCs/>
          <w:sz w:val="28"/>
          <w:szCs w:val="28"/>
        </w:rPr>
        <w:t xml:space="preserve"> </w:t>
      </w:r>
      <w:r w:rsidRPr="00F13F86">
        <w:rPr>
          <w:sz w:val="28"/>
          <w:szCs w:val="28"/>
        </w:rPr>
        <w:t xml:space="preserve">− острый подъем давления в ЛА, сопровождаемый редукцией сердечного выброса и резким снижением </w:t>
      </w:r>
      <w:proofErr w:type="spellStart"/>
      <w:r w:rsidRPr="00F13F86">
        <w:rPr>
          <w:sz w:val="28"/>
          <w:szCs w:val="28"/>
        </w:rPr>
        <w:t>оксигенации</w:t>
      </w:r>
      <w:proofErr w:type="spellEnd"/>
      <w:r w:rsidRPr="00F13F86">
        <w:rPr>
          <w:sz w:val="28"/>
          <w:szCs w:val="28"/>
        </w:rPr>
        <w:t xml:space="preserve">. </w:t>
      </w:r>
      <w:r w:rsidR="008007BE" w:rsidRPr="00F13F86">
        <w:rPr>
          <w:sz w:val="28"/>
          <w:szCs w:val="28"/>
        </w:rPr>
        <w:t xml:space="preserve"> </w:t>
      </w:r>
    </w:p>
    <w:p w14:paraId="3E302C78" w14:textId="53B3A8CD" w:rsidR="003214DD" w:rsidRPr="003214DD" w:rsidRDefault="00BC2D12" w:rsidP="00E4364A">
      <w:pPr>
        <w:pStyle w:val="a3"/>
        <w:numPr>
          <w:ilvl w:val="0"/>
          <w:numId w:val="9"/>
        </w:numPr>
        <w:tabs>
          <w:tab w:val="num" w:pos="567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г</w:t>
      </w:r>
      <w:r w:rsidR="008007BE" w:rsidRPr="00033824">
        <w:rPr>
          <w:color w:val="000000"/>
          <w:sz w:val="28"/>
          <w:szCs w:val="28"/>
        </w:rPr>
        <w:t>ипоксемия и ацидоз могут приводить к дисфункции миокарда и кардиогенному шоку</w:t>
      </w:r>
      <w:r w:rsidR="00033824">
        <w:rPr>
          <w:color w:val="000000"/>
          <w:sz w:val="28"/>
          <w:szCs w:val="28"/>
        </w:rPr>
        <w:t>, а также</w:t>
      </w:r>
      <w:r w:rsidR="008007BE" w:rsidRPr="00033824">
        <w:rPr>
          <w:color w:val="000000"/>
          <w:sz w:val="28"/>
          <w:szCs w:val="28"/>
        </w:rPr>
        <w:t xml:space="preserve"> </w:t>
      </w:r>
      <w:r w:rsidR="00033824">
        <w:rPr>
          <w:color w:val="000000"/>
          <w:sz w:val="28"/>
          <w:szCs w:val="28"/>
        </w:rPr>
        <w:t>п</w:t>
      </w:r>
      <w:r w:rsidR="008007BE" w:rsidRPr="00033824">
        <w:rPr>
          <w:color w:val="000000"/>
          <w:sz w:val="28"/>
          <w:szCs w:val="28"/>
        </w:rPr>
        <w:t>рогрессирующая гипоксемия</w:t>
      </w:r>
      <w:r w:rsidR="00C32C47" w:rsidRPr="00033824">
        <w:rPr>
          <w:color w:val="000000"/>
          <w:sz w:val="28"/>
          <w:szCs w:val="28"/>
        </w:rPr>
        <w:t>,</w:t>
      </w:r>
      <w:r w:rsidR="008007BE" w:rsidRPr="00033824">
        <w:rPr>
          <w:color w:val="000000"/>
          <w:sz w:val="28"/>
          <w:szCs w:val="28"/>
        </w:rPr>
        <w:t xml:space="preserve"> плохо подда</w:t>
      </w:r>
      <w:r w:rsidR="00C32C47" w:rsidRPr="00033824">
        <w:rPr>
          <w:color w:val="000000"/>
          <w:sz w:val="28"/>
          <w:szCs w:val="28"/>
        </w:rPr>
        <w:t>ющаяся коррекции при</w:t>
      </w:r>
      <w:r w:rsidR="008007BE" w:rsidRPr="00033824">
        <w:rPr>
          <w:color w:val="000000"/>
          <w:sz w:val="28"/>
          <w:szCs w:val="28"/>
        </w:rPr>
        <w:t xml:space="preserve"> повышени</w:t>
      </w:r>
      <w:r w:rsidR="00C32C47" w:rsidRPr="00033824">
        <w:rPr>
          <w:color w:val="000000"/>
          <w:sz w:val="28"/>
          <w:szCs w:val="28"/>
        </w:rPr>
        <w:t>и</w:t>
      </w:r>
      <w:r w:rsidR="001E297E" w:rsidRPr="00033824">
        <w:rPr>
          <w:color w:val="000000"/>
          <w:sz w:val="28"/>
          <w:szCs w:val="28"/>
        </w:rPr>
        <w:t xml:space="preserve"> концентрации кислорода (FiO2)</w:t>
      </w:r>
      <w:r w:rsidR="00F13F86" w:rsidRPr="00033824">
        <w:rPr>
          <w:color w:val="FF0000"/>
          <w:sz w:val="28"/>
          <w:szCs w:val="28"/>
        </w:rPr>
        <w:t xml:space="preserve"> </w:t>
      </w:r>
      <w:r w:rsidR="00F13F86" w:rsidRPr="00033824">
        <w:rPr>
          <w:sz w:val="28"/>
          <w:szCs w:val="28"/>
        </w:rPr>
        <w:t xml:space="preserve">и </w:t>
      </w:r>
      <w:r w:rsidR="00033824">
        <w:rPr>
          <w:sz w:val="28"/>
          <w:szCs w:val="28"/>
        </w:rPr>
        <w:t>требующая жестких параметров</w:t>
      </w:r>
      <w:r w:rsidR="00033824" w:rsidRPr="00033824">
        <w:rPr>
          <w:sz w:val="28"/>
          <w:szCs w:val="28"/>
        </w:rPr>
        <w:t xml:space="preserve"> </w:t>
      </w:r>
      <w:r w:rsidR="00F13F86" w:rsidRPr="00033824">
        <w:rPr>
          <w:sz w:val="28"/>
          <w:szCs w:val="28"/>
        </w:rPr>
        <w:t>аппаратн</w:t>
      </w:r>
      <w:r w:rsidR="00033824" w:rsidRPr="00033824">
        <w:rPr>
          <w:sz w:val="28"/>
          <w:szCs w:val="28"/>
        </w:rPr>
        <w:t>ой ИВЛ</w:t>
      </w:r>
      <w:r w:rsidR="00F13F86" w:rsidRPr="00033824">
        <w:rPr>
          <w:sz w:val="28"/>
          <w:szCs w:val="28"/>
        </w:rPr>
        <w:t>.</w:t>
      </w:r>
      <w:r w:rsidR="00F13F86" w:rsidRPr="00033824">
        <w:rPr>
          <w:color w:val="FF0000"/>
          <w:sz w:val="28"/>
          <w:szCs w:val="28"/>
        </w:rPr>
        <w:t xml:space="preserve"> </w:t>
      </w:r>
      <w:r w:rsidR="001E297E" w:rsidRPr="00033824">
        <w:rPr>
          <w:color w:val="000000"/>
          <w:sz w:val="28"/>
          <w:szCs w:val="28"/>
        </w:rPr>
        <w:t>Э</w:t>
      </w:r>
      <w:r w:rsidR="008007BE" w:rsidRPr="00033824">
        <w:rPr>
          <w:color w:val="000000"/>
          <w:sz w:val="28"/>
          <w:szCs w:val="28"/>
        </w:rPr>
        <w:t xml:space="preserve">пизоды тяжелой гипоксемии становятся все продолжительнее. Часто наблюдается диспропорция между степенью поражения легких и тяжестью гипоксемии, что нередко служит основой для постановки диагноза ВПС. </w:t>
      </w:r>
      <w:r w:rsidR="0069097F" w:rsidRPr="00033824">
        <w:rPr>
          <w:b/>
          <w:i/>
          <w:sz w:val="28"/>
          <w:szCs w:val="28"/>
        </w:rPr>
        <w:t xml:space="preserve"> </w:t>
      </w:r>
    </w:p>
    <w:p w14:paraId="3265E448" w14:textId="77777777" w:rsidR="00BC2D12" w:rsidRPr="00C0020C" w:rsidRDefault="00BC2D12" w:rsidP="00EA3D32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14:paraId="1D6EE354" w14:textId="77777777" w:rsidR="00F33476" w:rsidRPr="00C0020C" w:rsidRDefault="00F33476" w:rsidP="00EA3D32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14:paraId="5926CFC8" w14:textId="77777777" w:rsidR="009E494B" w:rsidRPr="00033824" w:rsidRDefault="00207677" w:rsidP="00EA3D32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033824">
        <w:rPr>
          <w:b/>
          <w:sz w:val="28"/>
          <w:szCs w:val="28"/>
        </w:rPr>
        <w:t>Л</w:t>
      </w:r>
      <w:r w:rsidR="009E494B" w:rsidRPr="00033824">
        <w:rPr>
          <w:b/>
          <w:sz w:val="28"/>
          <w:szCs w:val="28"/>
        </w:rPr>
        <w:t>абораторные исследования:</w:t>
      </w:r>
    </w:p>
    <w:p w14:paraId="40FE23D7" w14:textId="2188D47C" w:rsidR="00F80E02" w:rsidRPr="00F80E02" w:rsidRDefault="0099139E" w:rsidP="00E4364A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Общий </w:t>
      </w:r>
      <w:r w:rsidR="001C755A">
        <w:rPr>
          <w:color w:val="000000"/>
          <w:sz w:val="28"/>
          <w:szCs w:val="28"/>
        </w:rPr>
        <w:t>анализ крови – полицитемия;</w:t>
      </w:r>
    </w:p>
    <w:p w14:paraId="70B1D66E" w14:textId="1D710EE4" w:rsidR="001A4940" w:rsidRDefault="00F80E02" w:rsidP="00E4364A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textAlignment w:val="top"/>
        <w:rPr>
          <w:color w:val="000000"/>
          <w:sz w:val="28"/>
          <w:szCs w:val="28"/>
        </w:rPr>
      </w:pPr>
      <w:proofErr w:type="spellStart"/>
      <w:r w:rsidRPr="00F80E02">
        <w:rPr>
          <w:color w:val="000000"/>
          <w:sz w:val="28"/>
          <w:szCs w:val="28"/>
        </w:rPr>
        <w:t>Ионограмма</w:t>
      </w:r>
      <w:proofErr w:type="spellEnd"/>
      <w:r w:rsidRPr="00F80E02">
        <w:rPr>
          <w:color w:val="000000"/>
          <w:sz w:val="28"/>
          <w:szCs w:val="28"/>
        </w:rPr>
        <w:t xml:space="preserve"> − </w:t>
      </w:r>
      <w:proofErr w:type="spellStart"/>
      <w:r w:rsidRPr="00F80E02">
        <w:rPr>
          <w:color w:val="000000"/>
          <w:sz w:val="28"/>
          <w:szCs w:val="28"/>
        </w:rPr>
        <w:t>гипокальциемия</w:t>
      </w:r>
      <w:proofErr w:type="spellEnd"/>
      <w:r w:rsidRPr="00F80E02">
        <w:rPr>
          <w:color w:val="000000"/>
          <w:sz w:val="28"/>
          <w:szCs w:val="28"/>
        </w:rPr>
        <w:t xml:space="preserve">, при ее сочетании с гипогликемией − </w:t>
      </w:r>
      <w:r w:rsidR="001C755A">
        <w:rPr>
          <w:color w:val="000000"/>
          <w:sz w:val="28"/>
          <w:szCs w:val="28"/>
        </w:rPr>
        <w:t>снижение ударного объема сердца;</w:t>
      </w:r>
    </w:p>
    <w:p w14:paraId="717C264E" w14:textId="2EEE5D65" w:rsidR="00906F73" w:rsidRPr="001A4940" w:rsidRDefault="00906F73" w:rsidP="00E4364A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textAlignment w:val="top"/>
        <w:rPr>
          <w:color w:val="000000"/>
          <w:sz w:val="28"/>
          <w:szCs w:val="28"/>
        </w:rPr>
      </w:pPr>
      <w:r w:rsidRPr="001A4940">
        <w:rPr>
          <w:rFonts w:eastAsiaTheme="minorHAnsi"/>
          <w:bCs/>
          <w:color w:val="000000"/>
          <w:sz w:val="28"/>
          <w:szCs w:val="28"/>
          <w:lang w:eastAsia="en-US"/>
        </w:rPr>
        <w:t>КОС и газы крови</w:t>
      </w:r>
      <w:r w:rsidR="001C755A">
        <w:rPr>
          <w:rFonts w:eastAsiaTheme="minorHAnsi"/>
          <w:bCs/>
          <w:color w:val="000000"/>
          <w:sz w:val="28"/>
          <w:szCs w:val="28"/>
          <w:lang w:eastAsia="en-US"/>
        </w:rPr>
        <w:t>;</w:t>
      </w:r>
    </w:p>
    <w:p w14:paraId="42D6715A" w14:textId="69F60D4A" w:rsidR="00906F73" w:rsidRPr="006D64D6" w:rsidRDefault="001A4940" w:rsidP="00E4364A">
      <w:pPr>
        <w:pStyle w:val="a3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64D6">
        <w:rPr>
          <w:rFonts w:eastAsiaTheme="minorHAnsi"/>
          <w:color w:val="000000"/>
          <w:sz w:val="28"/>
          <w:szCs w:val="28"/>
          <w:lang w:eastAsia="en-US"/>
        </w:rPr>
        <w:t>р</w:t>
      </w:r>
      <w:r w:rsidR="00906F73" w:rsidRPr="006D64D6">
        <w:rPr>
          <w:rFonts w:eastAsiaTheme="minorHAnsi"/>
          <w:color w:val="000000"/>
          <w:sz w:val="28"/>
          <w:szCs w:val="28"/>
          <w:lang w:eastAsia="en-US"/>
        </w:rPr>
        <w:t>ефрактерная гипоксемия</w:t>
      </w:r>
      <w:r w:rsidRPr="006D64D6">
        <w:rPr>
          <w:rFonts w:eastAsiaTheme="minorHAnsi"/>
          <w:color w:val="000000"/>
          <w:sz w:val="28"/>
          <w:szCs w:val="28"/>
          <w:lang w:eastAsia="en-US"/>
        </w:rPr>
        <w:t>;</w:t>
      </w:r>
      <w:r w:rsidR="00906F73" w:rsidRPr="006D64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37C75CA4" w14:textId="0E8BB2C1" w:rsidR="00880EC9" w:rsidRPr="006D64D6" w:rsidRDefault="001A4940" w:rsidP="00E4364A">
      <w:pPr>
        <w:pStyle w:val="a3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64D6">
        <w:rPr>
          <w:rFonts w:eastAsiaTheme="minorHAnsi"/>
          <w:color w:val="000000"/>
          <w:sz w:val="28"/>
          <w:szCs w:val="28"/>
          <w:lang w:eastAsia="en-US"/>
        </w:rPr>
        <w:t>м</w:t>
      </w:r>
      <w:r w:rsidR="00906F73" w:rsidRPr="006D64D6">
        <w:rPr>
          <w:rFonts w:eastAsiaTheme="minorHAnsi"/>
          <w:color w:val="000000"/>
          <w:sz w:val="28"/>
          <w:szCs w:val="28"/>
          <w:lang w:eastAsia="en-US"/>
        </w:rPr>
        <w:t xml:space="preserve">етаболический или смешанный ацидоз </w:t>
      </w:r>
      <w:r w:rsidR="00880EC9" w:rsidRPr="006D64D6">
        <w:rPr>
          <w:rFonts w:eastAsiaTheme="minorHAnsi"/>
          <w:color w:val="000000"/>
          <w:sz w:val="28"/>
          <w:szCs w:val="28"/>
          <w:lang w:eastAsia="en-US"/>
        </w:rPr>
        <w:t>(рН ˂ 7,25 и ВЕ ˃ − 10ммоль/л)</w:t>
      </w:r>
      <w:r w:rsidRPr="006D64D6">
        <w:rPr>
          <w:rFonts w:eastAsiaTheme="minorHAnsi"/>
          <w:color w:val="000000"/>
          <w:sz w:val="28"/>
          <w:szCs w:val="28"/>
          <w:lang w:eastAsia="en-US"/>
        </w:rPr>
        <w:t>;</w:t>
      </w:r>
    </w:p>
    <w:p w14:paraId="7639DC56" w14:textId="7C20DC73" w:rsidR="00E77C3E" w:rsidRPr="006D64D6" w:rsidRDefault="00E77C3E" w:rsidP="00E4364A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textAlignment w:val="top"/>
        <w:rPr>
          <w:sz w:val="28"/>
          <w:szCs w:val="28"/>
        </w:rPr>
      </w:pPr>
      <w:proofErr w:type="spellStart"/>
      <w:r w:rsidRPr="006D64D6">
        <w:rPr>
          <w:sz w:val="28"/>
          <w:szCs w:val="28"/>
        </w:rPr>
        <w:t>пре</w:t>
      </w:r>
      <w:r w:rsidR="001A0E06" w:rsidRPr="006D64D6">
        <w:rPr>
          <w:sz w:val="28"/>
          <w:szCs w:val="28"/>
        </w:rPr>
        <w:t>дуктальная</w:t>
      </w:r>
      <w:proofErr w:type="spellEnd"/>
      <w:r w:rsidR="00C937B6" w:rsidRPr="006D64D6">
        <w:rPr>
          <w:sz w:val="28"/>
          <w:szCs w:val="28"/>
        </w:rPr>
        <w:t xml:space="preserve"> и </w:t>
      </w:r>
      <w:proofErr w:type="spellStart"/>
      <w:r w:rsidRPr="006D64D6">
        <w:rPr>
          <w:sz w:val="28"/>
          <w:szCs w:val="28"/>
        </w:rPr>
        <w:t>пост</w:t>
      </w:r>
      <w:r w:rsidR="001A4940" w:rsidRPr="006D64D6">
        <w:rPr>
          <w:sz w:val="28"/>
          <w:szCs w:val="28"/>
        </w:rPr>
        <w:t>дуктальная</w:t>
      </w:r>
      <w:proofErr w:type="spellEnd"/>
      <w:r w:rsidRPr="006D64D6">
        <w:rPr>
          <w:sz w:val="28"/>
          <w:szCs w:val="28"/>
        </w:rPr>
        <w:t xml:space="preserve"> </w:t>
      </w:r>
      <w:r w:rsidR="001A4940" w:rsidRPr="006D64D6">
        <w:rPr>
          <w:sz w:val="28"/>
          <w:szCs w:val="28"/>
        </w:rPr>
        <w:t>разница</w:t>
      </w:r>
      <w:r w:rsidRPr="006D64D6">
        <w:rPr>
          <w:sz w:val="28"/>
          <w:szCs w:val="28"/>
        </w:rPr>
        <w:t xml:space="preserve"> </w:t>
      </w:r>
      <w:r w:rsidR="00C937B6" w:rsidRPr="006D64D6">
        <w:rPr>
          <w:sz w:val="28"/>
          <w:szCs w:val="28"/>
        </w:rPr>
        <w:t xml:space="preserve">по </w:t>
      </w:r>
      <w:r w:rsidR="003214DD" w:rsidRPr="006D64D6">
        <w:rPr>
          <w:sz w:val="28"/>
          <w:szCs w:val="28"/>
        </w:rPr>
        <w:t xml:space="preserve">сатурации и/или по </w:t>
      </w:r>
      <w:r w:rsidRPr="006D64D6">
        <w:rPr>
          <w:sz w:val="28"/>
          <w:szCs w:val="28"/>
        </w:rPr>
        <w:t>кислороду</w:t>
      </w:r>
      <w:r w:rsidR="001A4940" w:rsidRPr="006D64D6">
        <w:rPr>
          <w:sz w:val="28"/>
          <w:szCs w:val="28"/>
        </w:rPr>
        <w:t xml:space="preserve"> при анализе газов крови,</w:t>
      </w:r>
      <w:r w:rsidRPr="006D64D6">
        <w:rPr>
          <w:sz w:val="28"/>
          <w:szCs w:val="28"/>
        </w:rPr>
        <w:t xml:space="preserve"> взятой из пр</w:t>
      </w:r>
      <w:r w:rsidR="001A4940" w:rsidRPr="006D64D6">
        <w:rPr>
          <w:sz w:val="28"/>
          <w:szCs w:val="28"/>
        </w:rPr>
        <w:t>авой лучевой и пупочной артерий</w:t>
      </w:r>
      <w:r w:rsidR="00AB2592" w:rsidRPr="006D64D6">
        <w:rPr>
          <w:sz w:val="28"/>
          <w:szCs w:val="28"/>
        </w:rPr>
        <w:t xml:space="preserve"> или нижней конечности</w:t>
      </w:r>
      <w:r w:rsidR="001A4940" w:rsidRPr="006D64D6">
        <w:rPr>
          <w:sz w:val="28"/>
          <w:szCs w:val="28"/>
        </w:rPr>
        <w:t>; т</w:t>
      </w:r>
      <w:r w:rsidRPr="006D64D6">
        <w:rPr>
          <w:sz w:val="28"/>
          <w:szCs w:val="28"/>
        </w:rPr>
        <w:t>ест считается клиническ</w:t>
      </w:r>
      <w:r w:rsidR="00314943" w:rsidRPr="006D64D6">
        <w:rPr>
          <w:sz w:val="28"/>
          <w:szCs w:val="28"/>
        </w:rPr>
        <w:t xml:space="preserve">и и </w:t>
      </w:r>
      <w:proofErr w:type="spellStart"/>
      <w:r w:rsidR="00314943" w:rsidRPr="006D64D6">
        <w:rPr>
          <w:sz w:val="28"/>
          <w:szCs w:val="28"/>
        </w:rPr>
        <w:t>диагностически</w:t>
      </w:r>
      <w:proofErr w:type="spellEnd"/>
      <w:r w:rsidR="00314943" w:rsidRPr="006D64D6">
        <w:rPr>
          <w:sz w:val="28"/>
          <w:szCs w:val="28"/>
        </w:rPr>
        <w:t xml:space="preserve"> значимым</w:t>
      </w:r>
      <w:r w:rsidRPr="006D64D6">
        <w:rPr>
          <w:sz w:val="28"/>
          <w:szCs w:val="28"/>
        </w:rPr>
        <w:t xml:space="preserve"> в показателях РаО</w:t>
      </w:r>
      <w:proofErr w:type="gramStart"/>
      <w:r w:rsidRPr="006D64D6">
        <w:rPr>
          <w:sz w:val="28"/>
          <w:szCs w:val="28"/>
        </w:rPr>
        <w:t>2</w:t>
      </w:r>
      <w:proofErr w:type="gramEnd"/>
      <w:r w:rsidRPr="006D64D6">
        <w:rPr>
          <w:sz w:val="28"/>
          <w:szCs w:val="28"/>
        </w:rPr>
        <w:t xml:space="preserve"> в крови, взятой из правой лучевой артерии больше на 20 мм рт. ст. и</w:t>
      </w:r>
      <w:r w:rsidR="00AB2592" w:rsidRPr="006D64D6">
        <w:rPr>
          <w:sz w:val="28"/>
          <w:szCs w:val="28"/>
        </w:rPr>
        <w:t xml:space="preserve">ли разница </w:t>
      </w:r>
      <w:r w:rsidRPr="006D64D6">
        <w:rPr>
          <w:sz w:val="28"/>
          <w:szCs w:val="28"/>
        </w:rPr>
        <w:t xml:space="preserve"> SaO2 больше на 20%, чем в крови пупочной артерии</w:t>
      </w:r>
      <w:r w:rsidR="00AB2592" w:rsidRPr="006D64D6">
        <w:rPr>
          <w:sz w:val="28"/>
          <w:szCs w:val="28"/>
        </w:rPr>
        <w:t xml:space="preserve"> или нижней конечности</w:t>
      </w:r>
      <w:r w:rsidRPr="006D64D6">
        <w:rPr>
          <w:sz w:val="28"/>
          <w:szCs w:val="28"/>
        </w:rPr>
        <w:t>.</w:t>
      </w:r>
      <w:r w:rsidRPr="006D64D6">
        <w:rPr>
          <w:color w:val="FF0000"/>
          <w:sz w:val="28"/>
          <w:szCs w:val="28"/>
        </w:rPr>
        <w:t xml:space="preserve"> </w:t>
      </w:r>
      <w:proofErr w:type="spellStart"/>
      <w:r w:rsidRPr="006D64D6">
        <w:rPr>
          <w:sz w:val="28"/>
          <w:szCs w:val="28"/>
        </w:rPr>
        <w:t>Транскутанной</w:t>
      </w:r>
      <w:proofErr w:type="spellEnd"/>
      <w:r w:rsidRPr="006D64D6">
        <w:rPr>
          <w:sz w:val="28"/>
          <w:szCs w:val="28"/>
        </w:rPr>
        <w:t xml:space="preserve"> и артериальной разницы в РО</w:t>
      </w:r>
      <w:proofErr w:type="gramStart"/>
      <w:r w:rsidRPr="006D64D6">
        <w:rPr>
          <w:sz w:val="28"/>
          <w:szCs w:val="28"/>
        </w:rPr>
        <w:t>2</w:t>
      </w:r>
      <w:proofErr w:type="gramEnd"/>
      <w:r w:rsidRPr="006D64D6">
        <w:rPr>
          <w:sz w:val="28"/>
          <w:szCs w:val="28"/>
        </w:rPr>
        <w:t xml:space="preserve"> не будет, если шунтирование происходит только через овальное окно. </w:t>
      </w:r>
    </w:p>
    <w:p w14:paraId="24C6CA80" w14:textId="21CEE964" w:rsidR="009E494B" w:rsidRDefault="00065050" w:rsidP="00EA3D32">
      <w:pPr>
        <w:jc w:val="both"/>
        <w:rPr>
          <w:sz w:val="28"/>
          <w:szCs w:val="28"/>
        </w:rPr>
      </w:pPr>
      <w:r w:rsidRPr="00065050">
        <w:rPr>
          <w:b/>
          <w:sz w:val="28"/>
          <w:szCs w:val="28"/>
        </w:rPr>
        <w:t>И</w:t>
      </w:r>
      <w:r w:rsidR="009E494B" w:rsidRPr="00065050">
        <w:rPr>
          <w:b/>
          <w:sz w:val="28"/>
          <w:szCs w:val="28"/>
        </w:rPr>
        <w:t>нструментальные исследования</w:t>
      </w:r>
      <w:r w:rsidR="009E494B">
        <w:rPr>
          <w:sz w:val="28"/>
          <w:szCs w:val="28"/>
        </w:rPr>
        <w:t>:</w:t>
      </w:r>
    </w:p>
    <w:p w14:paraId="795362B1" w14:textId="4F2D581C" w:rsidR="00996974" w:rsidRPr="006D64D6" w:rsidRDefault="00394C6F" w:rsidP="00E4364A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Рентгенография </w:t>
      </w:r>
      <w:r w:rsidR="00F8439A" w:rsidRPr="00394C6F">
        <w:rPr>
          <w:color w:val="000000"/>
          <w:sz w:val="28"/>
          <w:szCs w:val="28"/>
        </w:rPr>
        <w:t>органов грудной клетки</w:t>
      </w:r>
      <w:r w:rsidR="00F8439A" w:rsidRPr="006D64D6">
        <w:rPr>
          <w:color w:val="000000"/>
          <w:sz w:val="28"/>
          <w:szCs w:val="28"/>
        </w:rPr>
        <w:t xml:space="preserve"> </w:t>
      </w:r>
      <w:r w:rsidR="0084079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="00F8439A" w:rsidRPr="006D64D6">
        <w:rPr>
          <w:color w:val="000000"/>
          <w:sz w:val="28"/>
          <w:szCs w:val="28"/>
        </w:rPr>
        <w:t>поможет подтвердить или исключить легочную патологию, ВДГ. При идиопатической ПЛГН</w:t>
      </w:r>
      <w:r w:rsidR="00FF42FE">
        <w:rPr>
          <w:color w:val="000000"/>
          <w:sz w:val="28"/>
          <w:szCs w:val="28"/>
        </w:rPr>
        <w:t xml:space="preserve"> </w:t>
      </w:r>
      <w:r w:rsidR="00FF42FE">
        <w:rPr>
          <w:color w:val="000000"/>
          <w:sz w:val="28"/>
          <w:szCs w:val="28"/>
          <w:lang w:val="en-US"/>
        </w:rPr>
        <w:t>–</w:t>
      </w:r>
      <w:r w:rsidR="00996974" w:rsidRPr="006D64D6">
        <w:rPr>
          <w:color w:val="000000"/>
          <w:sz w:val="28"/>
          <w:szCs w:val="28"/>
        </w:rPr>
        <w:t xml:space="preserve"> прозрачные легкие с обеднением сосудистого рисунка. Размеры сердца чаще не увеличены, но возможна </w:t>
      </w:r>
      <w:r w:rsidR="001C755A">
        <w:rPr>
          <w:color w:val="000000"/>
          <w:sz w:val="28"/>
          <w:szCs w:val="28"/>
        </w:rPr>
        <w:t xml:space="preserve">некоторая степень </w:t>
      </w:r>
      <w:proofErr w:type="spellStart"/>
      <w:r w:rsidR="001C755A">
        <w:rPr>
          <w:color w:val="000000"/>
          <w:sz w:val="28"/>
          <w:szCs w:val="28"/>
        </w:rPr>
        <w:t>кардиомегалии</w:t>
      </w:r>
      <w:proofErr w:type="spellEnd"/>
      <w:r w:rsidR="001C755A">
        <w:rPr>
          <w:color w:val="000000"/>
          <w:sz w:val="28"/>
          <w:szCs w:val="28"/>
        </w:rPr>
        <w:t>;</w:t>
      </w:r>
    </w:p>
    <w:p w14:paraId="0EFE2A79" w14:textId="34CED210" w:rsidR="00E0412F" w:rsidRPr="006D64D6" w:rsidRDefault="00394C6F" w:rsidP="00E4364A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Электрокардиография </w:t>
      </w:r>
      <w:r w:rsidR="00314943" w:rsidRPr="00394C6F">
        <w:rPr>
          <w:rFonts w:eastAsiaTheme="minorHAnsi"/>
          <w:bCs/>
          <w:color w:val="000000"/>
          <w:sz w:val="28"/>
          <w:szCs w:val="28"/>
          <w:lang w:eastAsia="en-US"/>
        </w:rPr>
        <w:t>(ЭКГ)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E0412F" w:rsidRPr="00394C6F">
        <w:rPr>
          <w:rFonts w:eastAsiaTheme="minorHAnsi"/>
          <w:bCs/>
          <w:color w:val="000000"/>
          <w:sz w:val="28"/>
          <w:szCs w:val="28"/>
          <w:lang w:eastAsia="en-US"/>
        </w:rPr>
        <w:t>−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E0412F" w:rsidRPr="006D64D6">
        <w:rPr>
          <w:rFonts w:eastAsiaTheme="minorHAnsi"/>
          <w:bCs/>
          <w:color w:val="000000"/>
          <w:sz w:val="28"/>
          <w:szCs w:val="28"/>
          <w:lang w:eastAsia="en-US"/>
        </w:rPr>
        <w:t>н</w:t>
      </w:r>
      <w:r w:rsidR="00E0412F" w:rsidRPr="006D64D6">
        <w:rPr>
          <w:rFonts w:eastAsiaTheme="minorHAnsi"/>
          <w:iCs/>
          <w:color w:val="000000"/>
          <w:sz w:val="28"/>
          <w:szCs w:val="28"/>
          <w:lang w:eastAsia="en-US"/>
        </w:rPr>
        <w:t xml:space="preserve">е является решающим </w:t>
      </w:r>
      <w:r w:rsidR="001C755A">
        <w:rPr>
          <w:rFonts w:eastAsiaTheme="minorHAnsi"/>
          <w:iCs/>
          <w:color w:val="000000"/>
          <w:sz w:val="28"/>
          <w:szCs w:val="28"/>
          <w:lang w:eastAsia="en-US"/>
        </w:rPr>
        <w:t>диагностическим критерием ПЛГН;</w:t>
      </w:r>
    </w:p>
    <w:p w14:paraId="47B01556" w14:textId="24A15024" w:rsidR="00E0412F" w:rsidRPr="00996974" w:rsidRDefault="00E0412F" w:rsidP="00E4364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F8439A">
        <w:rPr>
          <w:color w:val="000000"/>
          <w:sz w:val="28"/>
          <w:szCs w:val="28"/>
        </w:rPr>
        <w:t>величение амплитуды</w:t>
      </w:r>
      <w:r>
        <w:rPr>
          <w:color w:val="000000"/>
          <w:sz w:val="28"/>
          <w:szCs w:val="28"/>
        </w:rPr>
        <w:t xml:space="preserve"> </w:t>
      </w:r>
      <w:r w:rsidRPr="00F8439A">
        <w:rPr>
          <w:color w:val="000000"/>
          <w:sz w:val="28"/>
          <w:szCs w:val="28"/>
        </w:rPr>
        <w:t xml:space="preserve">зубца </w:t>
      </w:r>
      <w:r>
        <w:rPr>
          <w:color w:val="000000"/>
          <w:sz w:val="28"/>
          <w:szCs w:val="28"/>
        </w:rPr>
        <w:t xml:space="preserve"> </w:t>
      </w:r>
      <w:r w:rsidRPr="00F8439A"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 xml:space="preserve"> </w:t>
      </w:r>
      <w:r w:rsidRPr="00F8439A">
        <w:rPr>
          <w:color w:val="000000"/>
          <w:sz w:val="28"/>
          <w:szCs w:val="28"/>
        </w:rPr>
        <w:t xml:space="preserve">&gt;2,1 </w:t>
      </w:r>
      <w:proofErr w:type="spellStart"/>
      <w:r w:rsidRPr="00F8439A">
        <w:rPr>
          <w:color w:val="000000"/>
          <w:sz w:val="28"/>
          <w:szCs w:val="28"/>
        </w:rPr>
        <w:t>mV</w:t>
      </w:r>
      <w:proofErr w:type="spellEnd"/>
      <w:r>
        <w:rPr>
          <w:color w:val="000000"/>
          <w:sz w:val="28"/>
          <w:szCs w:val="28"/>
        </w:rPr>
        <w:t xml:space="preserve"> </w:t>
      </w:r>
      <w:r w:rsidRPr="00996974">
        <w:rPr>
          <w:color w:val="000000"/>
          <w:sz w:val="28"/>
          <w:szCs w:val="28"/>
        </w:rPr>
        <w:t xml:space="preserve">(первые сутки после рождения) и более 2,8 </w:t>
      </w:r>
      <w:proofErr w:type="spellStart"/>
      <w:r w:rsidRPr="00996974">
        <w:rPr>
          <w:color w:val="000000"/>
          <w:sz w:val="28"/>
          <w:szCs w:val="28"/>
        </w:rPr>
        <w:t>mV</w:t>
      </w:r>
      <w:proofErr w:type="spellEnd"/>
      <w:r w:rsidRPr="00996974">
        <w:rPr>
          <w:color w:val="000000"/>
          <w:sz w:val="28"/>
          <w:szCs w:val="28"/>
        </w:rPr>
        <w:t xml:space="preserve"> (2-8 сутки после рождения) в I, V</w:t>
      </w:r>
      <w:r w:rsidRPr="00E0412F">
        <w:rPr>
          <w:color w:val="000000"/>
        </w:rPr>
        <w:t>1</w:t>
      </w:r>
      <w:r w:rsidRPr="00996974">
        <w:rPr>
          <w:color w:val="000000"/>
          <w:sz w:val="28"/>
          <w:szCs w:val="28"/>
        </w:rPr>
        <w:t xml:space="preserve"> и V2 отведениях является достоверным признаком перегрузки правого желудочка, (</w:t>
      </w:r>
      <w:proofErr w:type="gramStart"/>
      <w:r w:rsidRPr="00996974">
        <w:rPr>
          <w:color w:val="000000"/>
          <w:sz w:val="28"/>
          <w:szCs w:val="28"/>
        </w:rPr>
        <w:t>Р</w:t>
      </w:r>
      <w:proofErr w:type="gramEnd"/>
      <w:r w:rsidRPr="00996974">
        <w:rPr>
          <w:color w:val="000000"/>
          <w:sz w:val="28"/>
          <w:szCs w:val="28"/>
        </w:rPr>
        <w:t>-</w:t>
      </w:r>
      <w:proofErr w:type="spellStart"/>
      <w:r w:rsidRPr="00996974">
        <w:rPr>
          <w:color w:val="000000"/>
          <w:sz w:val="28"/>
          <w:szCs w:val="28"/>
        </w:rPr>
        <w:t>pulmonale</w:t>
      </w:r>
      <w:proofErr w:type="spellEnd"/>
      <w:r w:rsidRPr="00996974">
        <w:rPr>
          <w:color w:val="000000"/>
          <w:sz w:val="28"/>
          <w:szCs w:val="28"/>
        </w:rPr>
        <w:t xml:space="preserve"> (</w:t>
      </w:r>
      <w:r w:rsidRPr="00996974">
        <w:rPr>
          <w:color w:val="000000"/>
          <w:sz w:val="28"/>
          <w:szCs w:val="28"/>
          <w:lang w:val="en-US"/>
        </w:rPr>
        <w:t>PII</w:t>
      </w:r>
      <w:r w:rsidRPr="00996974">
        <w:rPr>
          <w:color w:val="000000"/>
          <w:sz w:val="28"/>
          <w:szCs w:val="28"/>
        </w:rPr>
        <w:t xml:space="preserve">&gt;0,3 </w:t>
      </w:r>
      <w:proofErr w:type="spellStart"/>
      <w:r w:rsidRPr="00996974">
        <w:rPr>
          <w:color w:val="000000"/>
          <w:sz w:val="28"/>
          <w:szCs w:val="28"/>
        </w:rPr>
        <w:t>mV</w:t>
      </w:r>
      <w:proofErr w:type="spellEnd"/>
      <w:r w:rsidRPr="00996974">
        <w:rPr>
          <w:color w:val="000000"/>
          <w:sz w:val="28"/>
          <w:szCs w:val="28"/>
        </w:rPr>
        <w:t xml:space="preserve">) </w:t>
      </w:r>
      <w:r w:rsidR="001C755A">
        <w:rPr>
          <w:color w:val="000000"/>
          <w:sz w:val="28"/>
          <w:szCs w:val="28"/>
        </w:rPr>
        <w:t>– перегрузки правого предсердия;</w:t>
      </w:r>
    </w:p>
    <w:p w14:paraId="492F529E" w14:textId="77777777" w:rsidR="00E0412F" w:rsidRPr="006D64D6" w:rsidRDefault="00E0412F" w:rsidP="00E4364A">
      <w:pPr>
        <w:pStyle w:val="a3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94C6F">
        <w:rPr>
          <w:rFonts w:eastAsiaTheme="minorHAnsi"/>
          <w:bCs/>
          <w:color w:val="000000"/>
          <w:sz w:val="28"/>
          <w:szCs w:val="28"/>
          <w:lang w:eastAsia="en-US"/>
        </w:rPr>
        <w:t>Эхокардиография (ЭХО-КГ)</w:t>
      </w:r>
      <w:r w:rsidRPr="006D64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6D64D6">
        <w:rPr>
          <w:rFonts w:eastAsiaTheme="minorHAnsi"/>
          <w:color w:val="000000"/>
          <w:sz w:val="28"/>
          <w:szCs w:val="28"/>
          <w:lang w:eastAsia="en-US"/>
        </w:rPr>
        <w:t>с доплеровским картированием</w:t>
      </w:r>
      <w:r w:rsidRPr="006D64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− </w:t>
      </w:r>
      <w:r w:rsidRPr="00A06112">
        <w:rPr>
          <w:rFonts w:eastAsiaTheme="minorHAnsi"/>
          <w:bCs/>
          <w:color w:val="000000"/>
          <w:sz w:val="28"/>
          <w:szCs w:val="28"/>
          <w:lang w:eastAsia="en-US"/>
        </w:rPr>
        <w:t>о</w:t>
      </w:r>
      <w:r w:rsidRPr="006D64D6">
        <w:rPr>
          <w:rFonts w:eastAsiaTheme="minorHAnsi"/>
          <w:color w:val="000000"/>
          <w:sz w:val="28"/>
          <w:szCs w:val="28"/>
          <w:lang w:eastAsia="en-US"/>
        </w:rPr>
        <w:t xml:space="preserve">сновной метод диагностики ПЛГН. Проведение ЭХОКГ обязательно для всех новорожденных с тяжелой непрерывной гипоксемией для исключения врожденных пороков сердца, дисфункции миокарда или выявления ПЛГН. </w:t>
      </w:r>
    </w:p>
    <w:p w14:paraId="37815117" w14:textId="77777777" w:rsidR="00E0412F" w:rsidRPr="00E0412F" w:rsidRDefault="00E0412F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При ПЛГН анатомия сердца нормальная. В норме давление в малом круге кровообращения в три раза ниже, чем </w:t>
      </w:r>
      <w:proofErr w:type="gramStart"/>
      <w:r w:rsidRPr="00E0412F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gramEnd"/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 системном. </w:t>
      </w:r>
      <w:r w:rsidRPr="00E0412F">
        <w:rPr>
          <w:rFonts w:eastAsiaTheme="minorHAnsi"/>
          <w:i/>
          <w:color w:val="000000"/>
          <w:sz w:val="28"/>
          <w:szCs w:val="28"/>
          <w:lang w:eastAsia="en-US"/>
        </w:rPr>
        <w:t>При</w:t>
      </w:r>
      <w:r w:rsidR="002F4071">
        <w:rPr>
          <w:rFonts w:eastAsiaTheme="minorHAnsi"/>
          <w:i/>
          <w:color w:val="000000"/>
          <w:sz w:val="28"/>
          <w:szCs w:val="28"/>
          <w:lang w:eastAsia="en-US"/>
        </w:rPr>
        <w:t xml:space="preserve"> ПЛГН давление</w:t>
      </w:r>
      <w:r w:rsidRPr="00E0412F">
        <w:rPr>
          <w:rFonts w:eastAsiaTheme="minorHAnsi"/>
          <w:i/>
          <w:color w:val="000000"/>
          <w:sz w:val="28"/>
          <w:szCs w:val="28"/>
          <w:lang w:eastAsia="en-US"/>
        </w:rPr>
        <w:t xml:space="preserve"> малом круге кровообращения</w:t>
      </w:r>
      <w:r w:rsidR="002F4071">
        <w:rPr>
          <w:rFonts w:eastAsiaTheme="minorHAnsi"/>
          <w:i/>
          <w:color w:val="000000"/>
          <w:sz w:val="28"/>
          <w:szCs w:val="28"/>
          <w:lang w:eastAsia="en-US"/>
        </w:rPr>
        <w:t xml:space="preserve"> повышено, что проявляется следующими признаками</w:t>
      </w:r>
      <w:r w:rsidR="002F4071" w:rsidRPr="002F4071">
        <w:rPr>
          <w:rFonts w:eastAsiaTheme="minorHAnsi"/>
          <w:i/>
          <w:color w:val="000000"/>
          <w:sz w:val="28"/>
          <w:szCs w:val="28"/>
          <w:lang w:eastAsia="en-US"/>
        </w:rPr>
        <w:t>:</w:t>
      </w:r>
      <w:r w:rsidRPr="00E0412F">
        <w:rPr>
          <w:rFonts w:eastAsiaTheme="minorHAnsi"/>
          <w:i/>
          <w:color w:val="000000"/>
          <w:sz w:val="28"/>
          <w:szCs w:val="28"/>
          <w:lang w:eastAsia="en-US"/>
        </w:rPr>
        <w:t xml:space="preserve"> </w:t>
      </w:r>
    </w:p>
    <w:p w14:paraId="7710A316" w14:textId="77777777" w:rsidR="00E0412F" w:rsidRPr="00E0412F" w:rsidRDefault="00E0412F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1. Межжелудочковая и </w:t>
      </w:r>
      <w:proofErr w:type="spellStart"/>
      <w:r w:rsidRPr="00E0412F">
        <w:rPr>
          <w:rFonts w:eastAsiaTheme="minorHAnsi"/>
          <w:color w:val="000000"/>
          <w:sz w:val="28"/>
          <w:szCs w:val="28"/>
          <w:lang w:eastAsia="en-US"/>
        </w:rPr>
        <w:t>межпредсердная</w:t>
      </w:r>
      <w:proofErr w:type="spellEnd"/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 перегородка выбухает в левые отделы сердца. </w:t>
      </w:r>
    </w:p>
    <w:p w14:paraId="544D8AFC" w14:textId="77777777" w:rsidR="00E0412F" w:rsidRPr="00E0412F" w:rsidRDefault="00E0412F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2. Сброс крови справа налево или двунаправленный </w:t>
      </w:r>
      <w:r w:rsidR="002F4071">
        <w:rPr>
          <w:rFonts w:eastAsiaTheme="minorHAnsi"/>
          <w:color w:val="000000"/>
          <w:sz w:val="28"/>
          <w:szCs w:val="28"/>
          <w:lang w:eastAsia="en-US"/>
        </w:rPr>
        <w:t xml:space="preserve">через </w:t>
      </w:r>
      <w:r w:rsidRPr="00E0412F">
        <w:rPr>
          <w:rFonts w:eastAsiaTheme="minorHAnsi"/>
          <w:color w:val="000000"/>
          <w:sz w:val="28"/>
          <w:szCs w:val="28"/>
          <w:lang w:eastAsia="en-US"/>
        </w:rPr>
        <w:t>открыто</w:t>
      </w:r>
      <w:r w:rsidR="002F4071">
        <w:rPr>
          <w:rFonts w:eastAsiaTheme="minorHAnsi"/>
          <w:color w:val="000000"/>
          <w:sz w:val="28"/>
          <w:szCs w:val="28"/>
          <w:lang w:eastAsia="en-US"/>
        </w:rPr>
        <w:t>е</w:t>
      </w:r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 овально</w:t>
      </w:r>
      <w:r w:rsidR="002F4071">
        <w:rPr>
          <w:rFonts w:eastAsiaTheme="minorHAnsi"/>
          <w:color w:val="000000"/>
          <w:sz w:val="28"/>
          <w:szCs w:val="28"/>
          <w:lang w:eastAsia="en-US"/>
        </w:rPr>
        <w:t>е окно (ООО) и/или открытый</w:t>
      </w:r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 артериальн</w:t>
      </w:r>
      <w:r w:rsidR="002F4071">
        <w:rPr>
          <w:rFonts w:eastAsiaTheme="minorHAnsi"/>
          <w:color w:val="000000"/>
          <w:sz w:val="28"/>
          <w:szCs w:val="28"/>
          <w:lang w:eastAsia="en-US"/>
        </w:rPr>
        <w:t>ый</w:t>
      </w:r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 проток (ОАП). </w:t>
      </w:r>
    </w:p>
    <w:p w14:paraId="3DD9D976" w14:textId="77777777" w:rsidR="00E0412F" w:rsidRPr="00E0412F" w:rsidRDefault="00E0412F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0412F">
        <w:rPr>
          <w:rFonts w:eastAsiaTheme="minorHAnsi"/>
          <w:color w:val="000000"/>
          <w:sz w:val="28"/>
          <w:szCs w:val="28"/>
          <w:lang w:eastAsia="en-US"/>
        </w:rPr>
        <w:t xml:space="preserve">Определить давление в легочной артерии можно двумя способами: </w:t>
      </w:r>
    </w:p>
    <w:p w14:paraId="69785DA1" w14:textId="77777777" w:rsidR="00E0412F" w:rsidRPr="00E0412F" w:rsidRDefault="00195146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1)</w:t>
      </w:r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 xml:space="preserve"> по скорости струи </w:t>
      </w:r>
      <w:proofErr w:type="spellStart"/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>регургитации</w:t>
      </w:r>
      <w:proofErr w:type="spellEnd"/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>трикуспидальном</w:t>
      </w:r>
      <w:proofErr w:type="spellEnd"/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 xml:space="preserve"> клапане; </w:t>
      </w:r>
    </w:p>
    <w:p w14:paraId="49ACDA8E" w14:textId="77777777" w:rsidR="00E0412F" w:rsidRPr="00E0412F" w:rsidRDefault="00195146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2)</w:t>
      </w:r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 xml:space="preserve"> методом </w:t>
      </w:r>
      <w:proofErr w:type="spellStart"/>
      <w:r w:rsidR="00E0412F" w:rsidRPr="00C645E1">
        <w:rPr>
          <w:rFonts w:eastAsiaTheme="minorHAnsi"/>
          <w:color w:val="000000"/>
          <w:sz w:val="28"/>
          <w:szCs w:val="28"/>
          <w:lang w:eastAsia="en-US"/>
        </w:rPr>
        <w:t>Kitabatake</w:t>
      </w:r>
      <w:proofErr w:type="spellEnd"/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 xml:space="preserve"> (наиболее </w:t>
      </w:r>
      <w:proofErr w:type="gramStart"/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>прост</w:t>
      </w:r>
      <w:proofErr w:type="gramEnd"/>
      <w:r w:rsidR="00E0412F" w:rsidRPr="00E0412F">
        <w:rPr>
          <w:rFonts w:eastAsiaTheme="minorHAnsi"/>
          <w:color w:val="000000"/>
          <w:sz w:val="28"/>
          <w:szCs w:val="28"/>
          <w:lang w:eastAsia="en-US"/>
        </w:rPr>
        <w:t xml:space="preserve"> и удобен). </w:t>
      </w:r>
    </w:p>
    <w:p w14:paraId="0749571A" w14:textId="77777777" w:rsidR="00E0412F" w:rsidRPr="00E0412F" w:rsidRDefault="00E0412F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0412F">
        <w:rPr>
          <w:rFonts w:eastAsiaTheme="minorHAnsi"/>
          <w:bCs/>
          <w:color w:val="000000"/>
          <w:sz w:val="28"/>
          <w:szCs w:val="28"/>
          <w:lang w:eastAsia="en-US"/>
        </w:rPr>
        <w:t>Диагноз ПЛГН устанавливают, если давление в правых отделах сердца превышает 2/3 от системного артериального давления у обследуемого ребенка</w:t>
      </w:r>
      <w:r w:rsidR="006D184A" w:rsidRPr="006D184A">
        <w:rPr>
          <w:rFonts w:eastAsiaTheme="minorHAnsi"/>
          <w:bCs/>
          <w:color w:val="000000"/>
          <w:sz w:val="28"/>
          <w:szCs w:val="28"/>
          <w:lang w:eastAsia="en-US"/>
        </w:rPr>
        <w:t>.</w:t>
      </w:r>
      <w:r w:rsidRPr="00E0412F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</w:p>
    <w:p w14:paraId="239F27EF" w14:textId="77777777" w:rsidR="00E0412F" w:rsidRPr="00BC2D12" w:rsidRDefault="00E0412F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BC2D12">
        <w:rPr>
          <w:rFonts w:eastAsiaTheme="minorHAnsi"/>
          <w:b/>
          <w:color w:val="000000"/>
          <w:sz w:val="28"/>
          <w:szCs w:val="28"/>
          <w:lang w:eastAsia="en-US"/>
        </w:rPr>
        <w:t>Классификация выраженности ПЛГН по данным ЭХОКГ</w:t>
      </w:r>
      <w:r w:rsidR="006D184A" w:rsidRPr="00BC2D12">
        <w:rPr>
          <w:rFonts w:eastAsiaTheme="minorHAnsi"/>
          <w:b/>
          <w:color w:val="000000"/>
          <w:sz w:val="28"/>
          <w:szCs w:val="28"/>
          <w:lang w:eastAsia="en-US"/>
        </w:rPr>
        <w:t>:</w:t>
      </w:r>
      <w:r w:rsidRPr="00BC2D12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</w:p>
    <w:p w14:paraId="2BCBCB1A" w14:textId="178FA3B9" w:rsidR="00E0412F" w:rsidRPr="006D184A" w:rsidRDefault="001A0E06" w:rsidP="00E4364A">
      <w:pPr>
        <w:pStyle w:val="a3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Субсистемное</w:t>
      </w:r>
      <w:proofErr w:type="spellEnd"/>
      <w:r w:rsidR="00E0412F" w:rsidRPr="006D184A">
        <w:rPr>
          <w:rFonts w:eastAsiaTheme="minorHAnsi"/>
          <w:color w:val="000000"/>
          <w:sz w:val="28"/>
          <w:szCs w:val="28"/>
          <w:lang w:eastAsia="en-US"/>
        </w:rPr>
        <w:t xml:space="preserve"> (</w:t>
      </w:r>
      <w:proofErr w:type="gramStart"/>
      <w:r w:rsidR="00E0412F" w:rsidRPr="006D184A">
        <w:rPr>
          <w:rFonts w:eastAsiaTheme="minorHAnsi"/>
          <w:color w:val="000000"/>
          <w:sz w:val="28"/>
          <w:szCs w:val="28"/>
          <w:lang w:eastAsia="en-US"/>
        </w:rPr>
        <w:t>умеренная</w:t>
      </w:r>
      <w:proofErr w:type="gramEnd"/>
      <w:r w:rsidR="00CE1F3F">
        <w:rPr>
          <w:rFonts w:eastAsiaTheme="minorHAnsi"/>
          <w:color w:val="000000"/>
          <w:sz w:val="28"/>
          <w:szCs w:val="28"/>
          <w:lang w:eastAsia="en-US"/>
        </w:rPr>
        <w:t>)</w:t>
      </w:r>
      <w:r w:rsidR="006D184A" w:rsidRPr="006D184A">
        <w:rPr>
          <w:rFonts w:eastAsiaTheme="minorHAnsi"/>
          <w:color w:val="000000"/>
          <w:sz w:val="28"/>
          <w:szCs w:val="28"/>
          <w:lang w:eastAsia="en-US"/>
        </w:rPr>
        <w:t xml:space="preserve"> ПЛГ</w:t>
      </w:r>
      <w:r w:rsidR="00BC2D12">
        <w:rPr>
          <w:rFonts w:eastAsiaTheme="minorHAnsi"/>
          <w:color w:val="000000"/>
          <w:sz w:val="28"/>
          <w:szCs w:val="28"/>
          <w:lang w:eastAsia="en-US"/>
        </w:rPr>
        <w:t xml:space="preserve"> –</w:t>
      </w:r>
      <w:r w:rsidR="00195146">
        <w:rPr>
          <w:rFonts w:eastAsiaTheme="minorHAnsi"/>
          <w:color w:val="000000"/>
          <w:sz w:val="28"/>
          <w:szCs w:val="28"/>
          <w:lang w:eastAsia="en-US"/>
        </w:rPr>
        <w:t xml:space="preserve"> д</w:t>
      </w:r>
      <w:r w:rsidR="00E0412F" w:rsidRPr="006D184A">
        <w:rPr>
          <w:rFonts w:eastAsiaTheme="minorHAnsi"/>
          <w:color w:val="000000"/>
          <w:sz w:val="28"/>
          <w:szCs w:val="28"/>
          <w:lang w:eastAsia="en-US"/>
        </w:rPr>
        <w:t>авление в ЛА больше 2/3 от системного АД</w:t>
      </w:r>
      <w:r w:rsidR="006D184A" w:rsidRPr="006D184A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r w:rsidR="00E0412F" w:rsidRPr="006D184A">
        <w:rPr>
          <w:rFonts w:eastAsiaTheme="minorHAnsi"/>
          <w:iCs/>
          <w:color w:val="000000"/>
          <w:sz w:val="28"/>
          <w:szCs w:val="28"/>
          <w:lang w:eastAsia="en-US"/>
        </w:rPr>
        <w:t xml:space="preserve">В абсолютных цифрах, </w:t>
      </w:r>
      <w:r w:rsidR="006D184A" w:rsidRPr="006D184A">
        <w:rPr>
          <w:rFonts w:eastAsiaTheme="minorHAnsi"/>
          <w:iCs/>
          <w:color w:val="000000"/>
          <w:sz w:val="28"/>
          <w:szCs w:val="28"/>
          <w:lang w:eastAsia="en-US"/>
        </w:rPr>
        <w:t>э</w:t>
      </w:r>
      <w:r w:rsidR="00BC2D12">
        <w:rPr>
          <w:rFonts w:eastAsiaTheme="minorHAnsi"/>
          <w:iCs/>
          <w:color w:val="000000"/>
          <w:sz w:val="28"/>
          <w:szCs w:val="28"/>
          <w:lang w:eastAsia="en-US"/>
        </w:rPr>
        <w:t xml:space="preserve">то более 50 мм </w:t>
      </w:r>
      <w:proofErr w:type="spellStart"/>
      <w:r w:rsidR="00BC2D12">
        <w:rPr>
          <w:rFonts w:eastAsiaTheme="minorHAnsi"/>
          <w:iCs/>
          <w:color w:val="000000"/>
          <w:sz w:val="28"/>
          <w:szCs w:val="28"/>
          <w:lang w:eastAsia="en-US"/>
        </w:rPr>
        <w:t>рт.ст</w:t>
      </w:r>
      <w:proofErr w:type="spellEnd"/>
      <w:r w:rsidR="00BC2D12">
        <w:rPr>
          <w:rFonts w:eastAsiaTheme="minorHAnsi"/>
          <w:iCs/>
          <w:color w:val="000000"/>
          <w:sz w:val="28"/>
          <w:szCs w:val="28"/>
          <w:lang w:eastAsia="en-US"/>
        </w:rPr>
        <w:t>.;</w:t>
      </w:r>
    </w:p>
    <w:p w14:paraId="443B5EAA" w14:textId="597AA035" w:rsidR="00E0412F" w:rsidRPr="006D184A" w:rsidRDefault="001A0E06" w:rsidP="00E4364A">
      <w:pPr>
        <w:pStyle w:val="a3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Системное</w:t>
      </w:r>
      <w:r w:rsidR="00E0412F" w:rsidRPr="006D184A">
        <w:rPr>
          <w:rFonts w:eastAsiaTheme="minorHAnsi"/>
          <w:color w:val="000000"/>
          <w:sz w:val="28"/>
          <w:szCs w:val="28"/>
          <w:lang w:eastAsia="en-US"/>
        </w:rPr>
        <w:t xml:space="preserve"> (</w:t>
      </w:r>
      <w:proofErr w:type="gramStart"/>
      <w:r w:rsidR="00E0412F" w:rsidRPr="006D184A">
        <w:rPr>
          <w:rFonts w:eastAsiaTheme="minorHAnsi"/>
          <w:color w:val="000000"/>
          <w:sz w:val="28"/>
          <w:szCs w:val="28"/>
          <w:lang w:eastAsia="en-US"/>
        </w:rPr>
        <w:t>выраженная</w:t>
      </w:r>
      <w:proofErr w:type="gramEnd"/>
      <w:r w:rsidR="00CE1F3F">
        <w:rPr>
          <w:rFonts w:eastAsiaTheme="minorHAnsi"/>
          <w:color w:val="000000"/>
          <w:sz w:val="28"/>
          <w:szCs w:val="28"/>
          <w:lang w:eastAsia="en-US"/>
        </w:rPr>
        <w:t>)</w:t>
      </w:r>
      <w:r w:rsidR="006D184A">
        <w:rPr>
          <w:rFonts w:eastAsiaTheme="minorHAnsi"/>
          <w:color w:val="000000"/>
          <w:sz w:val="28"/>
          <w:szCs w:val="28"/>
          <w:lang w:eastAsia="en-US"/>
        </w:rPr>
        <w:t xml:space="preserve"> ПЛГ</w:t>
      </w:r>
      <w:r w:rsidR="00840794">
        <w:rPr>
          <w:rFonts w:eastAsiaTheme="minorHAnsi"/>
          <w:color w:val="000000"/>
          <w:sz w:val="28"/>
          <w:szCs w:val="28"/>
          <w:lang w:eastAsia="en-US"/>
        </w:rPr>
        <w:t xml:space="preserve"> –</w:t>
      </w:r>
      <w:r w:rsidR="00E0412F" w:rsidRPr="006D184A">
        <w:rPr>
          <w:rFonts w:eastAsiaTheme="minorHAnsi"/>
          <w:color w:val="000000"/>
          <w:sz w:val="28"/>
          <w:szCs w:val="28"/>
          <w:lang w:eastAsia="en-US"/>
        </w:rPr>
        <w:t xml:space="preserve"> давление в ЛА равно системному АД</w:t>
      </w:r>
      <w:r w:rsidR="00BC2D12">
        <w:rPr>
          <w:rFonts w:eastAsiaTheme="minorHAnsi"/>
          <w:color w:val="000000"/>
          <w:sz w:val="28"/>
          <w:szCs w:val="28"/>
          <w:lang w:eastAsia="en-US"/>
        </w:rPr>
        <w:t>;</w:t>
      </w:r>
    </w:p>
    <w:p w14:paraId="34AB7EC5" w14:textId="77777777" w:rsidR="00E0412F" w:rsidRPr="00E0412F" w:rsidRDefault="00E0412F" w:rsidP="00E4364A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0412F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Возможен </w:t>
      </w:r>
      <w:proofErr w:type="spellStart"/>
      <w:r w:rsidRPr="00E0412F">
        <w:rPr>
          <w:rFonts w:eastAsiaTheme="minorHAnsi"/>
          <w:i/>
          <w:iCs/>
          <w:color w:val="000000"/>
          <w:sz w:val="28"/>
          <w:szCs w:val="28"/>
          <w:lang w:eastAsia="en-US"/>
        </w:rPr>
        <w:t>бидиректоральный</w:t>
      </w:r>
      <w:proofErr w:type="spellEnd"/>
      <w:r w:rsidRPr="00E0412F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 ток по фетальным коммуникациям</w:t>
      </w:r>
      <w:r w:rsidR="006D184A">
        <w:rPr>
          <w:rFonts w:eastAsiaTheme="minorHAnsi"/>
          <w:i/>
          <w:iCs/>
          <w:color w:val="000000"/>
          <w:sz w:val="28"/>
          <w:szCs w:val="28"/>
          <w:lang w:eastAsia="en-US"/>
        </w:rPr>
        <w:t>.</w:t>
      </w:r>
      <w:r w:rsidRPr="00E0412F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 </w:t>
      </w:r>
    </w:p>
    <w:p w14:paraId="322B0B55" w14:textId="77777777" w:rsidR="006D184A" w:rsidRDefault="00E0412F" w:rsidP="00E4364A">
      <w:pPr>
        <w:pStyle w:val="a3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D184A">
        <w:rPr>
          <w:rFonts w:eastAsiaTheme="minorHAnsi"/>
          <w:color w:val="000000"/>
          <w:sz w:val="28"/>
          <w:szCs w:val="28"/>
          <w:lang w:eastAsia="en-US"/>
        </w:rPr>
        <w:t>Супрасистемное</w:t>
      </w:r>
      <w:proofErr w:type="spellEnd"/>
      <w:r w:rsidRPr="006D184A">
        <w:rPr>
          <w:rFonts w:eastAsiaTheme="minorHAnsi"/>
          <w:color w:val="000000"/>
          <w:sz w:val="28"/>
          <w:szCs w:val="28"/>
          <w:lang w:eastAsia="en-US"/>
        </w:rPr>
        <w:t xml:space="preserve"> (</w:t>
      </w:r>
      <w:proofErr w:type="gramStart"/>
      <w:r w:rsidRPr="006D184A">
        <w:rPr>
          <w:rFonts w:eastAsiaTheme="minorHAnsi"/>
          <w:color w:val="000000"/>
          <w:sz w:val="28"/>
          <w:szCs w:val="28"/>
          <w:lang w:eastAsia="en-US"/>
        </w:rPr>
        <w:t>тяжелая</w:t>
      </w:r>
      <w:proofErr w:type="gramEnd"/>
      <w:r w:rsidRPr="006D184A">
        <w:rPr>
          <w:rFonts w:eastAsiaTheme="minorHAnsi"/>
          <w:color w:val="000000"/>
          <w:sz w:val="28"/>
          <w:szCs w:val="28"/>
          <w:lang w:eastAsia="en-US"/>
        </w:rPr>
        <w:t xml:space="preserve"> или высокая</w:t>
      </w:r>
      <w:r w:rsidR="00CE1F3F">
        <w:rPr>
          <w:rFonts w:eastAsiaTheme="minorHAnsi"/>
          <w:color w:val="000000"/>
          <w:sz w:val="28"/>
          <w:szCs w:val="28"/>
          <w:lang w:eastAsia="en-US"/>
        </w:rPr>
        <w:t>)</w:t>
      </w:r>
      <w:r w:rsidR="006D184A">
        <w:rPr>
          <w:rFonts w:eastAsiaTheme="minorHAnsi"/>
          <w:color w:val="000000"/>
          <w:sz w:val="28"/>
          <w:szCs w:val="28"/>
          <w:lang w:eastAsia="en-US"/>
        </w:rPr>
        <w:t xml:space="preserve"> ПЛГ</w:t>
      </w:r>
      <w:r w:rsidRPr="006D184A">
        <w:rPr>
          <w:rFonts w:eastAsiaTheme="minorHAnsi"/>
          <w:color w:val="000000"/>
          <w:sz w:val="28"/>
          <w:szCs w:val="28"/>
          <w:lang w:eastAsia="en-US"/>
        </w:rPr>
        <w:t xml:space="preserve"> - давление в ЛА выше системного</w:t>
      </w:r>
      <w:r w:rsidR="006D184A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385E8576" w14:textId="77777777" w:rsidR="006D184A" w:rsidRPr="002F4071" w:rsidRDefault="006D184A" w:rsidP="00E4364A">
      <w:pPr>
        <w:tabs>
          <w:tab w:val="left" w:pos="567"/>
        </w:tabs>
        <w:rPr>
          <w:sz w:val="28"/>
          <w:szCs w:val="28"/>
        </w:rPr>
      </w:pPr>
      <w:r w:rsidRPr="002F4071">
        <w:rPr>
          <w:sz w:val="28"/>
          <w:szCs w:val="28"/>
        </w:rPr>
        <w:t>В норме давление в легочной артерии составляет:</w:t>
      </w:r>
    </w:p>
    <w:p w14:paraId="1D32C195" w14:textId="14F2E601" w:rsidR="006D184A" w:rsidRPr="002F4071" w:rsidRDefault="00BC2D12" w:rsidP="00BC2D12">
      <w:pPr>
        <w:pStyle w:val="a3"/>
        <w:numPr>
          <w:ilvl w:val="0"/>
          <w:numId w:val="20"/>
        </w:numPr>
        <w:tabs>
          <w:tab w:val="left" w:pos="567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систолическое</w:t>
      </w:r>
      <w:proofErr w:type="gramEnd"/>
      <w:r>
        <w:rPr>
          <w:sz w:val="28"/>
          <w:szCs w:val="28"/>
        </w:rPr>
        <w:t xml:space="preserve"> – 23–</w:t>
      </w:r>
      <w:r w:rsidR="006D184A">
        <w:rPr>
          <w:sz w:val="28"/>
          <w:szCs w:val="28"/>
        </w:rPr>
        <w:t xml:space="preserve">26 мм </w:t>
      </w:r>
      <w:proofErr w:type="spellStart"/>
      <w:r w:rsidR="006D184A">
        <w:rPr>
          <w:sz w:val="28"/>
          <w:szCs w:val="28"/>
        </w:rPr>
        <w:t>рт.с</w:t>
      </w:r>
      <w:r w:rsidR="006D184A" w:rsidRPr="002F4071">
        <w:rPr>
          <w:sz w:val="28"/>
          <w:szCs w:val="28"/>
        </w:rPr>
        <w:t>т</w:t>
      </w:r>
      <w:proofErr w:type="spellEnd"/>
      <w:r w:rsidR="006D184A" w:rsidRPr="002F4071">
        <w:rPr>
          <w:sz w:val="28"/>
          <w:szCs w:val="28"/>
        </w:rPr>
        <w:t>.</w:t>
      </w:r>
      <w:r>
        <w:rPr>
          <w:sz w:val="28"/>
          <w:szCs w:val="28"/>
        </w:rPr>
        <w:t>,</w:t>
      </w:r>
    </w:p>
    <w:p w14:paraId="3F393012" w14:textId="25CBB184" w:rsidR="006D184A" w:rsidRPr="002F4071" w:rsidRDefault="00BC2D12" w:rsidP="00BC2D12">
      <w:pPr>
        <w:pStyle w:val="a3"/>
        <w:numPr>
          <w:ilvl w:val="0"/>
          <w:numId w:val="20"/>
        </w:num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диастолическое – 7–</w:t>
      </w:r>
      <w:r w:rsidR="006D184A" w:rsidRPr="002F4071">
        <w:rPr>
          <w:sz w:val="28"/>
          <w:szCs w:val="28"/>
        </w:rPr>
        <w:t xml:space="preserve">9 мм </w:t>
      </w:r>
      <w:proofErr w:type="spellStart"/>
      <w:r w:rsidR="006D184A" w:rsidRPr="002F4071">
        <w:rPr>
          <w:sz w:val="28"/>
          <w:szCs w:val="28"/>
        </w:rPr>
        <w:t>рт.ст</w:t>
      </w:r>
      <w:proofErr w:type="spellEnd"/>
      <w:r w:rsidR="006D184A" w:rsidRPr="002F4071">
        <w:rPr>
          <w:sz w:val="28"/>
          <w:szCs w:val="28"/>
        </w:rPr>
        <w:t>.</w:t>
      </w:r>
      <w:r>
        <w:rPr>
          <w:sz w:val="28"/>
          <w:szCs w:val="28"/>
        </w:rPr>
        <w:t>,</w:t>
      </w:r>
    </w:p>
    <w:p w14:paraId="0FF5EC32" w14:textId="551F7C31" w:rsidR="006D184A" w:rsidRDefault="00BC2D12" w:rsidP="00BC2D12">
      <w:pPr>
        <w:pStyle w:val="a3"/>
        <w:numPr>
          <w:ilvl w:val="0"/>
          <w:numId w:val="20"/>
        </w:num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среднее –12–</w:t>
      </w:r>
      <w:r w:rsidR="006D184A" w:rsidRPr="002F4071">
        <w:rPr>
          <w:sz w:val="28"/>
          <w:szCs w:val="28"/>
        </w:rPr>
        <w:t xml:space="preserve">15 мм </w:t>
      </w:r>
      <w:proofErr w:type="spellStart"/>
      <w:r w:rsidR="006D184A" w:rsidRPr="002F4071">
        <w:rPr>
          <w:sz w:val="28"/>
          <w:szCs w:val="28"/>
        </w:rPr>
        <w:t>рт.ст</w:t>
      </w:r>
      <w:proofErr w:type="spellEnd"/>
      <w:r w:rsidR="006D184A" w:rsidRPr="002F4071">
        <w:rPr>
          <w:sz w:val="28"/>
          <w:szCs w:val="28"/>
        </w:rPr>
        <w:t>.</w:t>
      </w:r>
    </w:p>
    <w:p w14:paraId="08650A8E" w14:textId="64919BF9" w:rsidR="00394C6F" w:rsidRDefault="006D184A" w:rsidP="00EA3D32">
      <w:pPr>
        <w:jc w:val="both"/>
        <w:rPr>
          <w:sz w:val="28"/>
          <w:szCs w:val="28"/>
        </w:rPr>
      </w:pPr>
      <w:r w:rsidRPr="002F4071">
        <w:rPr>
          <w:sz w:val="28"/>
          <w:szCs w:val="28"/>
        </w:rPr>
        <w:t>Согласно рекомендациям ВОЗ верхняя граница нормы для систолическо</w:t>
      </w:r>
      <w:r w:rsidR="00BC2D12">
        <w:rPr>
          <w:sz w:val="28"/>
          <w:szCs w:val="28"/>
        </w:rPr>
        <w:t xml:space="preserve">го давления в легочной артерии – 30 мм </w:t>
      </w:r>
      <w:proofErr w:type="spellStart"/>
      <w:r w:rsidR="00BC2D12">
        <w:rPr>
          <w:sz w:val="28"/>
          <w:szCs w:val="28"/>
        </w:rPr>
        <w:t>рт.ст</w:t>
      </w:r>
      <w:proofErr w:type="spellEnd"/>
      <w:r w:rsidR="00BC2D12">
        <w:rPr>
          <w:sz w:val="28"/>
          <w:szCs w:val="28"/>
        </w:rPr>
        <w:t>., диастолического –</w:t>
      </w:r>
      <w:r w:rsidRPr="002F4071">
        <w:rPr>
          <w:sz w:val="28"/>
          <w:szCs w:val="28"/>
        </w:rPr>
        <w:t xml:space="preserve"> 15 мм </w:t>
      </w:r>
      <w:proofErr w:type="spellStart"/>
      <w:r w:rsidRPr="002F4071">
        <w:rPr>
          <w:sz w:val="28"/>
          <w:szCs w:val="28"/>
        </w:rPr>
        <w:t>рт.ст</w:t>
      </w:r>
      <w:proofErr w:type="spellEnd"/>
      <w:r w:rsidRPr="002F4071">
        <w:rPr>
          <w:sz w:val="28"/>
          <w:szCs w:val="28"/>
        </w:rPr>
        <w:t>.</w:t>
      </w:r>
    </w:p>
    <w:p w14:paraId="65E7C432" w14:textId="77777777" w:rsidR="00394C6F" w:rsidRDefault="00394C6F" w:rsidP="00394C6F">
      <w:pPr>
        <w:rPr>
          <w:sz w:val="28"/>
          <w:szCs w:val="28"/>
        </w:rPr>
      </w:pPr>
    </w:p>
    <w:p w14:paraId="115F5015" w14:textId="77777777" w:rsidR="00394C6F" w:rsidRPr="00394C6F" w:rsidRDefault="00394C6F" w:rsidP="00394C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Pr="0049182A">
        <w:rPr>
          <w:b/>
          <w:sz w:val="28"/>
          <w:szCs w:val="28"/>
        </w:rPr>
        <w:t>Диагностический алгоритм:</w:t>
      </w:r>
    </w:p>
    <w:p w14:paraId="6BFF7728" w14:textId="77777777" w:rsidR="00394C6F" w:rsidRDefault="00394C6F" w:rsidP="00394C6F">
      <w:pPr>
        <w:rPr>
          <w:b/>
          <w:sz w:val="28"/>
          <w:szCs w:val="28"/>
        </w:rPr>
      </w:pPr>
    </w:p>
    <w:p w14:paraId="1AB645B3" w14:textId="615B1C61" w:rsidR="00DA1330" w:rsidRDefault="00394C6F" w:rsidP="00EA3D32">
      <w:pPr>
        <w:jc w:val="both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12B9A" wp14:editId="35F70A83">
                <wp:simplePos x="0" y="0"/>
                <wp:positionH relativeFrom="column">
                  <wp:posOffset>342900</wp:posOffset>
                </wp:positionH>
                <wp:positionV relativeFrom="paragraph">
                  <wp:posOffset>9525</wp:posOffset>
                </wp:positionV>
                <wp:extent cx="4229100" cy="2242820"/>
                <wp:effectExtent l="5715" t="8890" r="13335" b="34290"/>
                <wp:wrapThrough wrapText="bothSides">
                  <wp:wrapPolygon edited="0">
                    <wp:start x="-49" y="-92"/>
                    <wp:lineTo x="-49" y="21777"/>
                    <wp:lineTo x="21649" y="21777"/>
                    <wp:lineTo x="21649" y="-92"/>
                    <wp:lineTo x="-49" y="-92"/>
                  </wp:wrapPolygon>
                </wp:wrapThrough>
                <wp:docPr id="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22428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652DF8" w14:textId="77777777" w:rsidR="00840794" w:rsidRPr="00B57DF6" w:rsidRDefault="00840794" w:rsidP="00DA133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Диагноз </w:t>
                            </w:r>
                            <w:r w:rsidRPr="00B57DF6">
                              <w:rPr>
                                <w:color w:val="000000" w:themeColor="text1"/>
                              </w:rPr>
                              <w:t>ПЛГН</w:t>
                            </w:r>
                            <w:r>
                              <w:rPr>
                                <w:color w:val="000000" w:themeColor="text1"/>
                              </w:rPr>
                              <w:t>:</w:t>
                            </w:r>
                          </w:p>
                          <w:p w14:paraId="4FA13BAA" w14:textId="77777777" w:rsidR="00840794" w:rsidRPr="00474049" w:rsidRDefault="00840794" w:rsidP="00474049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ind w:left="567"/>
                              <w:rPr>
                                <w:color w:val="000000" w:themeColor="text1"/>
                              </w:rPr>
                            </w:pPr>
                            <w:r w:rsidRPr="00474049">
                              <w:rPr>
                                <w:color w:val="000000" w:themeColor="text1"/>
                              </w:rPr>
                              <w:t>Недостаточный ответ на 100% кислород</w:t>
                            </w:r>
                          </w:p>
                          <w:p w14:paraId="777AC7EA" w14:textId="77777777" w:rsidR="00840794" w:rsidRDefault="00840794" w:rsidP="00474049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ind w:left="567"/>
                              <w:rPr>
                                <w:color w:val="000000" w:themeColor="text1"/>
                              </w:rPr>
                            </w:pPr>
                            <w:r w:rsidRPr="00474049">
                              <w:rPr>
                                <w:color w:val="000000" w:themeColor="text1"/>
                              </w:rPr>
                              <w:t>Отсутствие признаков очевидной патологии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474049">
                              <w:rPr>
                                <w:color w:val="000000" w:themeColor="text1"/>
                              </w:rPr>
                              <w:t>сердца</w:t>
                            </w:r>
                          </w:p>
                          <w:p w14:paraId="3C545013" w14:textId="77777777" w:rsidR="00840794" w:rsidRDefault="00840794" w:rsidP="00474049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ind w:left="567"/>
                              <w:rPr>
                                <w:color w:val="000000" w:themeColor="text1"/>
                              </w:rPr>
                            </w:pPr>
                            <w:r w:rsidRPr="00474049">
                              <w:rPr>
                                <w:color w:val="000000" w:themeColor="text1"/>
                              </w:rPr>
                              <w:t>Доношенный ребенок</w:t>
                            </w:r>
                          </w:p>
                          <w:p w14:paraId="0990AA52" w14:textId="77777777" w:rsidR="00840794" w:rsidRDefault="00840794" w:rsidP="00474049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ind w:left="567"/>
                              <w:rPr>
                                <w:color w:val="000000" w:themeColor="text1"/>
                              </w:rPr>
                            </w:pPr>
                            <w:r w:rsidRPr="00474049">
                              <w:rPr>
                                <w:color w:val="000000" w:themeColor="text1"/>
                              </w:rPr>
                              <w:t>Обсудить с консультантом необходимость перевода на 3-й уровень перинатальной помощи</w:t>
                            </w:r>
                          </w:p>
                          <w:p w14:paraId="0DE2AEDC" w14:textId="77777777" w:rsidR="00840794" w:rsidRPr="00474049" w:rsidRDefault="00840794" w:rsidP="00474049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ind w:left="567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Р</w:t>
                            </w:r>
                            <w:r w:rsidRPr="00474049">
                              <w:rPr>
                                <w:color w:val="000000" w:themeColor="text1"/>
                              </w:rPr>
                              <w:t xml:space="preserve">ассчитать индекс </w:t>
                            </w:r>
                            <w:proofErr w:type="spellStart"/>
                            <w:r w:rsidRPr="00474049">
                              <w:rPr>
                                <w:color w:val="000000" w:themeColor="text1"/>
                              </w:rPr>
                              <w:t>оксигенации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по формуле:</w:t>
                            </w:r>
                          </w:p>
                          <w:p w14:paraId="4C5AE1B2" w14:textId="77777777" w:rsidR="00840794" w:rsidRPr="003364D1" w:rsidRDefault="00840794" w:rsidP="00DA1330">
                            <w:pPr>
                              <w:jc w:val="center"/>
                              <w:rPr>
                                <w:color w:val="000000" w:themeColor="text1"/>
                                <w:u w:val="single"/>
                                <w:vertAlign w:val="subscript"/>
                              </w:rPr>
                            </w:pPr>
                            <w:r w:rsidRPr="00B57DF6">
                              <w:rPr>
                                <w:color w:val="000000" w:themeColor="text1"/>
                                <w:lang w:val="en-US"/>
                              </w:rPr>
                              <w:t>IO</w:t>
                            </w:r>
                            <w:r w:rsidRPr="003364D1">
                              <w:rPr>
                                <w:color w:val="000000" w:themeColor="text1"/>
                              </w:rPr>
                              <w:t xml:space="preserve">= </w:t>
                            </w:r>
                            <w:r w:rsidRPr="00B57DF6">
                              <w:rPr>
                                <w:color w:val="000000" w:themeColor="text1"/>
                                <w:u w:val="single"/>
                                <w:lang w:val="en-US"/>
                              </w:rPr>
                              <w:t>MAP</w:t>
                            </w:r>
                            <w:r w:rsidRPr="003364D1">
                              <w:rPr>
                                <w:color w:val="000000" w:themeColor="text1"/>
                                <w:u w:val="single"/>
                              </w:rPr>
                              <w:t xml:space="preserve"> </w:t>
                            </w:r>
                            <w:r w:rsidRPr="00B57DF6">
                              <w:rPr>
                                <w:color w:val="000000" w:themeColor="text1"/>
                                <w:u w:val="single"/>
                                <w:lang w:val="en-US"/>
                              </w:rPr>
                              <w:t>x</w:t>
                            </w:r>
                            <w:r w:rsidRPr="003364D1">
                              <w:rPr>
                                <w:color w:val="000000" w:themeColor="text1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B57DF6">
                              <w:rPr>
                                <w:color w:val="000000" w:themeColor="text1"/>
                                <w:u w:val="single"/>
                                <w:lang w:val="en-US"/>
                              </w:rPr>
                              <w:t>FiO</w:t>
                            </w:r>
                            <w:proofErr w:type="spellEnd"/>
                            <w:r w:rsidRPr="003364D1">
                              <w:rPr>
                                <w:color w:val="000000" w:themeColor="text1"/>
                                <w:u w:val="single"/>
                                <w:vertAlign w:val="subscript"/>
                              </w:rPr>
                              <w:t>2</w:t>
                            </w:r>
                          </w:p>
                          <w:p w14:paraId="55915735" w14:textId="77777777" w:rsidR="00840794" w:rsidRDefault="00840794" w:rsidP="00DA133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 w:rsidRPr="00B57DF6">
                              <w:rPr>
                                <w:color w:val="000000" w:themeColor="text1"/>
                                <w:lang w:val="en-US"/>
                              </w:rPr>
                              <w:t>PO</w:t>
                            </w:r>
                            <w:r w:rsidRPr="003364D1">
                              <w:rPr>
                                <w:color w:val="000000" w:themeColor="text1"/>
                                <w:vertAlign w:val="subscript"/>
                              </w:rPr>
                              <w:t>2</w:t>
                            </w:r>
                            <w:r w:rsidRPr="003364D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мм.рт.ст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43CB7B86" w14:textId="77777777" w:rsidR="00840794" w:rsidRPr="005C6409" w:rsidRDefault="00840794" w:rsidP="005C6409">
                            <w:pPr>
                              <w:jc w:val="center"/>
                            </w:pPr>
                            <w:r w:rsidRPr="005C6409">
                              <w:rPr>
                                <w:lang w:val="en-US"/>
                              </w:rPr>
                              <w:t>OI</w:t>
                            </w:r>
                            <w:r w:rsidRPr="005C6409">
                              <w:t xml:space="preserve"> &gt; 12, необходимо начать ВЧ ИВЛ</w:t>
                            </w:r>
                          </w:p>
                          <w:p w14:paraId="704E9367" w14:textId="77777777" w:rsidR="00840794" w:rsidRPr="005C6409" w:rsidRDefault="00840794" w:rsidP="00DA1330">
                            <w:pPr>
                              <w:jc w:val="center"/>
                            </w:pPr>
                            <w:r w:rsidRPr="005C6409">
                              <w:rPr>
                                <w:lang w:val="en-US"/>
                              </w:rPr>
                              <w:t>OI</w:t>
                            </w:r>
                            <w:r w:rsidRPr="005C6409">
                              <w:t xml:space="preserve"> &gt; 15-25, необходимо начать </w:t>
                            </w:r>
                            <w:proofErr w:type="spellStart"/>
                            <w:r w:rsidRPr="005C6409">
                              <w:rPr>
                                <w:lang w:val="en-US"/>
                              </w:rPr>
                              <w:t>iNO</w:t>
                            </w:r>
                            <w:proofErr w:type="spellEnd"/>
                          </w:p>
                          <w:p w14:paraId="1179BA73" w14:textId="77777777" w:rsidR="00840794" w:rsidRPr="005C6409" w:rsidRDefault="00840794" w:rsidP="00DA1330">
                            <w:pPr>
                              <w:jc w:val="center"/>
                            </w:pPr>
                            <w:r w:rsidRPr="005C6409">
                              <w:rPr>
                                <w:lang w:val="en-US"/>
                              </w:rPr>
                              <w:t>OI</w:t>
                            </w:r>
                            <w:r w:rsidRPr="005C6409">
                              <w:t xml:space="preserve"> &gt; 40, необходимо начать ЭКМО</w:t>
                            </w:r>
                          </w:p>
                          <w:p w14:paraId="05F29424" w14:textId="77777777" w:rsidR="00840794" w:rsidRPr="00B57DF6" w:rsidRDefault="00840794" w:rsidP="00DA1330">
                            <w:pPr>
                              <w:jc w:val="center"/>
                            </w:pPr>
                          </w:p>
                          <w:p w14:paraId="4629CBB2" w14:textId="77777777" w:rsidR="00840794" w:rsidRPr="00B57DF6" w:rsidRDefault="00840794" w:rsidP="00DA1330">
                            <w:pPr>
                              <w:jc w:val="center"/>
                            </w:pPr>
                          </w:p>
                          <w:p w14:paraId="4C78425B" w14:textId="77777777" w:rsidR="00840794" w:rsidRDefault="00840794" w:rsidP="00DA133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1" o:spid="_x0000_s1026" style="position:absolute;left:0;text-align:left;margin-left:27pt;margin-top:.75pt;width:333pt;height:1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" filled="f" strokecolor="#4579b8 [3044]">
                <v:shadow on="t" opacity="22936f" origin=",.5" offset="0,.63889mm"/>
                <v:textbox>
                  <w:txbxContent>
                    <w:p w14:paraId="07652DF8" w14:textId="77777777" w:rsidR="00BC2D12" w:rsidRPr="00B57DF6" w:rsidRDefault="00BC2D12" w:rsidP="00DA133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Диагноз </w:t>
                      </w:r>
                      <w:r w:rsidRPr="00B57DF6">
                        <w:rPr>
                          <w:color w:val="000000" w:themeColor="text1"/>
                        </w:rPr>
                        <w:t>ПЛГН</w:t>
                      </w:r>
                      <w:r>
                        <w:rPr>
                          <w:color w:val="000000" w:themeColor="text1"/>
                        </w:rPr>
                        <w:t>:</w:t>
                      </w:r>
                    </w:p>
                    <w:p w14:paraId="4FA13BAA" w14:textId="77777777" w:rsidR="00BC2D12" w:rsidRPr="00474049" w:rsidRDefault="00BC2D12" w:rsidP="00474049">
                      <w:pPr>
                        <w:pStyle w:val="a3"/>
                        <w:numPr>
                          <w:ilvl w:val="0"/>
                          <w:numId w:val="13"/>
                        </w:numPr>
                        <w:ind w:left="567"/>
                        <w:rPr>
                          <w:color w:val="000000" w:themeColor="text1"/>
                        </w:rPr>
                      </w:pPr>
                      <w:r w:rsidRPr="00474049">
                        <w:rPr>
                          <w:color w:val="000000" w:themeColor="text1"/>
                        </w:rPr>
                        <w:t>Недостаточный ответ на 100% кислород</w:t>
                      </w:r>
                    </w:p>
                    <w:p w14:paraId="777AC7EA" w14:textId="77777777" w:rsidR="00BC2D12" w:rsidRDefault="00BC2D12" w:rsidP="00474049">
                      <w:pPr>
                        <w:pStyle w:val="a3"/>
                        <w:numPr>
                          <w:ilvl w:val="0"/>
                          <w:numId w:val="13"/>
                        </w:numPr>
                        <w:ind w:left="567"/>
                        <w:rPr>
                          <w:color w:val="000000" w:themeColor="text1"/>
                        </w:rPr>
                      </w:pPr>
                      <w:r w:rsidRPr="00474049">
                        <w:rPr>
                          <w:color w:val="000000" w:themeColor="text1"/>
                        </w:rPr>
                        <w:t>Отсутствие признаков очевидной патологии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Pr="00474049">
                        <w:rPr>
                          <w:color w:val="000000" w:themeColor="text1"/>
                        </w:rPr>
                        <w:t>сердца</w:t>
                      </w:r>
                    </w:p>
                    <w:p w14:paraId="3C545013" w14:textId="77777777" w:rsidR="00BC2D12" w:rsidRDefault="00BC2D12" w:rsidP="00474049">
                      <w:pPr>
                        <w:pStyle w:val="a3"/>
                        <w:numPr>
                          <w:ilvl w:val="0"/>
                          <w:numId w:val="13"/>
                        </w:numPr>
                        <w:ind w:left="567"/>
                        <w:rPr>
                          <w:color w:val="000000" w:themeColor="text1"/>
                        </w:rPr>
                      </w:pPr>
                      <w:r w:rsidRPr="00474049">
                        <w:rPr>
                          <w:color w:val="000000" w:themeColor="text1"/>
                        </w:rPr>
                        <w:t>Доношенный ребенок</w:t>
                      </w:r>
                    </w:p>
                    <w:p w14:paraId="0990AA52" w14:textId="77777777" w:rsidR="00BC2D12" w:rsidRDefault="00BC2D12" w:rsidP="00474049">
                      <w:pPr>
                        <w:pStyle w:val="a3"/>
                        <w:numPr>
                          <w:ilvl w:val="0"/>
                          <w:numId w:val="13"/>
                        </w:numPr>
                        <w:ind w:left="567"/>
                        <w:rPr>
                          <w:color w:val="000000" w:themeColor="text1"/>
                        </w:rPr>
                      </w:pPr>
                      <w:r w:rsidRPr="00474049">
                        <w:rPr>
                          <w:color w:val="000000" w:themeColor="text1"/>
                        </w:rPr>
                        <w:t>Обсудить с консультантом необходимость перевода на 3-й уровень перинатальной помощи</w:t>
                      </w:r>
                    </w:p>
                    <w:p w14:paraId="0DE2AEDC" w14:textId="77777777" w:rsidR="00BC2D12" w:rsidRPr="00474049" w:rsidRDefault="00BC2D12" w:rsidP="00474049">
                      <w:pPr>
                        <w:pStyle w:val="a3"/>
                        <w:numPr>
                          <w:ilvl w:val="0"/>
                          <w:numId w:val="13"/>
                        </w:numPr>
                        <w:ind w:left="567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Р</w:t>
                      </w:r>
                      <w:r w:rsidRPr="00474049">
                        <w:rPr>
                          <w:color w:val="000000" w:themeColor="text1"/>
                        </w:rPr>
                        <w:t>ассчитать индекс оксигенации</w:t>
                      </w:r>
                      <w:r>
                        <w:rPr>
                          <w:color w:val="000000" w:themeColor="text1"/>
                        </w:rPr>
                        <w:t xml:space="preserve"> по формуле:</w:t>
                      </w:r>
                    </w:p>
                    <w:p w14:paraId="4C5AE1B2" w14:textId="77777777" w:rsidR="00BC2D12" w:rsidRPr="003364D1" w:rsidRDefault="00BC2D12" w:rsidP="00DA1330">
                      <w:pPr>
                        <w:jc w:val="center"/>
                        <w:rPr>
                          <w:color w:val="000000" w:themeColor="text1"/>
                          <w:u w:val="single"/>
                          <w:vertAlign w:val="subscript"/>
                        </w:rPr>
                      </w:pPr>
                      <w:r w:rsidRPr="00B57DF6">
                        <w:rPr>
                          <w:color w:val="000000" w:themeColor="text1"/>
                          <w:lang w:val="en-US"/>
                        </w:rPr>
                        <w:t>IO</w:t>
                      </w:r>
                      <w:r w:rsidRPr="003364D1">
                        <w:rPr>
                          <w:color w:val="000000" w:themeColor="text1"/>
                        </w:rPr>
                        <w:t xml:space="preserve">= </w:t>
                      </w:r>
                      <w:r w:rsidRPr="00B57DF6">
                        <w:rPr>
                          <w:color w:val="000000" w:themeColor="text1"/>
                          <w:u w:val="single"/>
                          <w:lang w:val="en-US"/>
                        </w:rPr>
                        <w:t>MAP</w:t>
                      </w:r>
                      <w:r w:rsidRPr="003364D1">
                        <w:rPr>
                          <w:color w:val="000000" w:themeColor="text1"/>
                          <w:u w:val="single"/>
                        </w:rPr>
                        <w:t xml:space="preserve"> </w:t>
                      </w:r>
                      <w:r w:rsidRPr="00B57DF6">
                        <w:rPr>
                          <w:color w:val="000000" w:themeColor="text1"/>
                          <w:u w:val="single"/>
                          <w:lang w:val="en-US"/>
                        </w:rPr>
                        <w:t>x</w:t>
                      </w:r>
                      <w:r w:rsidRPr="003364D1">
                        <w:rPr>
                          <w:color w:val="000000" w:themeColor="text1"/>
                          <w:u w:val="single"/>
                        </w:rPr>
                        <w:t xml:space="preserve"> </w:t>
                      </w:r>
                      <w:r w:rsidRPr="00B57DF6">
                        <w:rPr>
                          <w:color w:val="000000" w:themeColor="text1"/>
                          <w:u w:val="single"/>
                          <w:lang w:val="en-US"/>
                        </w:rPr>
                        <w:t>FiO</w:t>
                      </w:r>
                      <w:r w:rsidRPr="003364D1">
                        <w:rPr>
                          <w:color w:val="000000" w:themeColor="text1"/>
                          <w:u w:val="single"/>
                          <w:vertAlign w:val="subscript"/>
                        </w:rPr>
                        <w:t>2</w:t>
                      </w:r>
                    </w:p>
                    <w:p w14:paraId="55915735" w14:textId="77777777" w:rsidR="00BC2D12" w:rsidRDefault="00BC2D12" w:rsidP="00DA133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57DF6">
                        <w:rPr>
                          <w:color w:val="000000" w:themeColor="text1"/>
                          <w:lang w:val="en-US"/>
                        </w:rPr>
                        <w:t>PO</w:t>
                      </w:r>
                      <w:r w:rsidRPr="003364D1">
                        <w:rPr>
                          <w:color w:val="000000" w:themeColor="text1"/>
                          <w:vertAlign w:val="subscript"/>
                        </w:rPr>
                        <w:t>2</w:t>
                      </w:r>
                      <w:r w:rsidRPr="003364D1"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 мм.рт.ст.</w:t>
                      </w:r>
                    </w:p>
                    <w:p w14:paraId="43CB7B86" w14:textId="77777777" w:rsidR="00BC2D12" w:rsidRPr="005C6409" w:rsidRDefault="00BC2D12" w:rsidP="005C6409">
                      <w:pPr>
                        <w:jc w:val="center"/>
                      </w:pPr>
                      <w:r w:rsidRPr="005C6409">
                        <w:rPr>
                          <w:lang w:val="en-US"/>
                        </w:rPr>
                        <w:t>OI</w:t>
                      </w:r>
                      <w:r w:rsidRPr="005C6409">
                        <w:t xml:space="preserve"> &gt; 12, необходимо начать ВЧ ИВЛ</w:t>
                      </w:r>
                    </w:p>
                    <w:p w14:paraId="704E9367" w14:textId="77777777" w:rsidR="00BC2D12" w:rsidRPr="005C6409" w:rsidRDefault="00BC2D12" w:rsidP="00DA1330">
                      <w:pPr>
                        <w:jc w:val="center"/>
                      </w:pPr>
                      <w:r w:rsidRPr="005C6409">
                        <w:rPr>
                          <w:lang w:val="en-US"/>
                        </w:rPr>
                        <w:t>OI</w:t>
                      </w:r>
                      <w:r w:rsidRPr="005C6409">
                        <w:t xml:space="preserve"> &gt; 15-25, необходимо начать </w:t>
                      </w:r>
                      <w:r w:rsidRPr="005C6409">
                        <w:rPr>
                          <w:lang w:val="en-US"/>
                        </w:rPr>
                        <w:t>iNO</w:t>
                      </w:r>
                    </w:p>
                    <w:p w14:paraId="1179BA73" w14:textId="77777777" w:rsidR="00BC2D12" w:rsidRPr="005C6409" w:rsidRDefault="00BC2D12" w:rsidP="00DA1330">
                      <w:pPr>
                        <w:jc w:val="center"/>
                      </w:pPr>
                      <w:r w:rsidRPr="005C6409">
                        <w:rPr>
                          <w:lang w:val="en-US"/>
                        </w:rPr>
                        <w:t>OI</w:t>
                      </w:r>
                      <w:r w:rsidRPr="005C6409">
                        <w:t xml:space="preserve"> &gt; 40, необходимо начать ЭКМО</w:t>
                      </w:r>
                    </w:p>
                    <w:p w14:paraId="05F29424" w14:textId="77777777" w:rsidR="00BC2D12" w:rsidRPr="00B57DF6" w:rsidRDefault="00BC2D12" w:rsidP="00DA1330">
                      <w:pPr>
                        <w:jc w:val="center"/>
                      </w:pPr>
                    </w:p>
                    <w:p w14:paraId="4629CBB2" w14:textId="77777777" w:rsidR="00BC2D12" w:rsidRPr="00B57DF6" w:rsidRDefault="00BC2D12" w:rsidP="00DA1330">
                      <w:pPr>
                        <w:jc w:val="center"/>
                      </w:pPr>
                    </w:p>
                    <w:p w14:paraId="4C78425B" w14:textId="77777777" w:rsidR="00BC2D12" w:rsidRDefault="00BC2D12" w:rsidP="00DA1330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5D9CA92F" w14:textId="77777777" w:rsidR="00DA1330" w:rsidRDefault="00DA1330" w:rsidP="00EA3D32"/>
    <w:p w14:paraId="5E136303" w14:textId="77777777" w:rsidR="00DA1330" w:rsidRDefault="00DA1330" w:rsidP="00EA3D32"/>
    <w:p w14:paraId="28CA5C5B" w14:textId="77777777" w:rsidR="00DA1330" w:rsidRDefault="00DA1330" w:rsidP="00EA3D32"/>
    <w:p w14:paraId="7645E8F8" w14:textId="77777777" w:rsidR="00DA1330" w:rsidRDefault="00DA1330" w:rsidP="00EA3D32"/>
    <w:p w14:paraId="73077118" w14:textId="77777777" w:rsidR="00DA1330" w:rsidRDefault="00DA1330" w:rsidP="00EA3D32"/>
    <w:p w14:paraId="7F8AA16C" w14:textId="11B147DF" w:rsidR="00DA1330" w:rsidRDefault="00DA1330" w:rsidP="00EA3D32"/>
    <w:p w14:paraId="045FA83F" w14:textId="77777777" w:rsidR="00DA1330" w:rsidRDefault="00DA1330" w:rsidP="00EA3D32"/>
    <w:p w14:paraId="64C61DAD" w14:textId="77777777" w:rsidR="00DA1330" w:rsidRDefault="00EF56A7" w:rsidP="00EA3D32">
      <w:r>
        <w:t xml:space="preserve"> </w:t>
      </w:r>
    </w:p>
    <w:p w14:paraId="108FF22D" w14:textId="77777777" w:rsidR="00394C6F" w:rsidRDefault="00394C6F" w:rsidP="00EA3D32"/>
    <w:p w14:paraId="09B52EFB" w14:textId="77777777" w:rsidR="00394C6F" w:rsidRDefault="00394C6F" w:rsidP="00EA3D32"/>
    <w:p w14:paraId="06D80C0F" w14:textId="77777777" w:rsidR="00394C6F" w:rsidRDefault="00394C6F" w:rsidP="00EA3D32"/>
    <w:p w14:paraId="7D4A52D4" w14:textId="77777777" w:rsidR="00394C6F" w:rsidRDefault="00394C6F" w:rsidP="00EA3D32"/>
    <w:p w14:paraId="6042FEEB" w14:textId="115182F1" w:rsidR="00A06112" w:rsidRDefault="003E2E84" w:rsidP="00EA3D32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191D01" wp14:editId="649DDB24">
                <wp:simplePos x="0" y="0"/>
                <wp:positionH relativeFrom="column">
                  <wp:posOffset>571500</wp:posOffset>
                </wp:positionH>
                <wp:positionV relativeFrom="paragraph">
                  <wp:posOffset>5080</wp:posOffset>
                </wp:positionV>
                <wp:extent cx="0" cy="228600"/>
                <wp:effectExtent l="101600" t="0" r="76200" b="101600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45pt;margin-top:.4pt;width:0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" strokecolor="red" strokeweight="2.5pt">
                <v:stroke endarrow="open"/>
                <v:shadow on="t" color="gray" opacity="24903f" mv:blur="0" origin=",.5" offset="0,20000emu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C4B16" wp14:editId="09F8D466">
                <wp:simplePos x="0" y="0"/>
                <wp:positionH relativeFrom="column">
                  <wp:posOffset>2857500</wp:posOffset>
                </wp:positionH>
                <wp:positionV relativeFrom="paragraph">
                  <wp:posOffset>325755</wp:posOffset>
                </wp:positionV>
                <wp:extent cx="3429000" cy="2193925"/>
                <wp:effectExtent l="0" t="0" r="25400" b="41275"/>
                <wp:wrapThrough wrapText="bothSides">
                  <wp:wrapPolygon edited="0">
                    <wp:start x="0" y="0"/>
                    <wp:lineTo x="0" y="21756"/>
                    <wp:lineTo x="21600" y="21756"/>
                    <wp:lineTo x="21600" y="0"/>
                    <wp:lineTo x="0" y="0"/>
                  </wp:wrapPolygon>
                </wp:wrapThrough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219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345908" w14:textId="77777777" w:rsidR="00840794" w:rsidRPr="008259AD" w:rsidRDefault="00840794" w:rsidP="00DA1330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b/>
                                <w:color w:val="000000" w:themeColor="text1"/>
                              </w:rPr>
                              <w:t>Оптимизация вентиляции</w:t>
                            </w:r>
                          </w:p>
                          <w:p w14:paraId="704845B8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Препарат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сурфактанта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1FA79E6E" w14:textId="77777777" w:rsidR="00840794" w:rsidRPr="008259AD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Поддерживать высокие значения РЕЕР, титровать от 5 до 8 см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.Н</w:t>
                            </w:r>
                            <w:proofErr w:type="gramEnd"/>
                            <w:r w:rsidRPr="00D75FB6">
                              <w:rPr>
                                <w:b/>
                                <w:color w:val="000000" w:themeColor="text1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</w:rPr>
                              <w:t>О (снижать при наличии рентгенологических признаков воздушных ловушек).</w:t>
                            </w:r>
                          </w:p>
                          <w:p w14:paraId="7C759BBA" w14:textId="77777777" w:rsidR="00840794" w:rsidRPr="005C6409" w:rsidRDefault="00840794" w:rsidP="00DA1330">
                            <w:pPr>
                              <w:jc w:val="both"/>
                              <w:rPr>
                                <w:color w:val="FF0000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 w:rsidRPr="008E714C">
                              <w:t xml:space="preserve">Использовать высокие значения </w:t>
                            </w:r>
                            <w:r w:rsidRPr="008E714C">
                              <w:rPr>
                                <w:lang w:val="en-US"/>
                              </w:rPr>
                              <w:t>Ti</w:t>
                            </w:r>
                            <w:r w:rsidRPr="008E714C">
                              <w:t>.</w:t>
                            </w:r>
                          </w:p>
                          <w:p w14:paraId="46E4307F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Пиковое давление повышать до 28-35 см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.Н</w:t>
                            </w:r>
                            <w:proofErr w:type="gramEnd"/>
                            <w:r w:rsidRPr="00D75FB6">
                              <w:rPr>
                                <w:b/>
                                <w:color w:val="000000" w:themeColor="text1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</w:rPr>
                              <w:t>О</w:t>
                            </w:r>
                          </w:p>
                          <w:p w14:paraId="3B2550C7" w14:textId="77777777" w:rsidR="00840794" w:rsidRPr="00CB15D9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При объемной вентиляции дыхательный объем поддерживать, начиная с 4 мл/кг до </w:t>
                            </w:r>
                            <w:r w:rsidRPr="005C6409">
                              <w:t xml:space="preserve">максимальной границы </w:t>
                            </w:r>
                            <w:r w:rsidRPr="005C6409">
                              <w:rPr>
                                <w:lang w:val="en-US"/>
                              </w:rPr>
                              <w:t>PIP</w:t>
                            </w:r>
                            <w:r w:rsidRPr="005C6409">
                              <w:t xml:space="preserve"> 35</w:t>
                            </w:r>
                            <w:r>
                              <w:t>-40</w:t>
                            </w:r>
                            <w:r w:rsidRPr="005C6409">
                              <w:t xml:space="preserve"> см</w:t>
                            </w:r>
                            <w:proofErr w:type="gramStart"/>
                            <w:r w:rsidRPr="005C6409">
                              <w:t>.Н</w:t>
                            </w:r>
                            <w:proofErr w:type="gramEnd"/>
                            <w:r w:rsidRPr="005C6409">
                              <w:rPr>
                                <w:b/>
                                <w:vertAlign w:val="subscript"/>
                              </w:rPr>
                              <w:t>2</w:t>
                            </w:r>
                            <w:r w:rsidRPr="005C6409">
                              <w:t>О</w:t>
                            </w:r>
                            <w:r>
                              <w:rPr>
                                <w:color w:val="000000" w:themeColor="text1"/>
                              </w:rPr>
                              <w:t>. Затем рассмотреть перевод пациента на ВЧИВЛ.</w:t>
                            </w:r>
                          </w:p>
                          <w:p w14:paraId="2198B790" w14:textId="77777777" w:rsidR="00840794" w:rsidRPr="00B57DF6" w:rsidRDefault="00840794" w:rsidP="00DA1330">
                            <w:pPr>
                              <w:jc w:val="both"/>
                            </w:pPr>
                          </w:p>
                          <w:p w14:paraId="7AC6DDE9" w14:textId="77777777" w:rsidR="00840794" w:rsidRPr="00B57DF6" w:rsidRDefault="00840794" w:rsidP="00DA1330">
                            <w:pPr>
                              <w:jc w:val="center"/>
                            </w:pPr>
                          </w:p>
                          <w:p w14:paraId="3A3C223D" w14:textId="77777777" w:rsidR="00840794" w:rsidRDefault="00840794" w:rsidP="00DA133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4" o:spid="_x0000_s1027" style="position:absolute;margin-left:225pt;margin-top:25.65pt;width:270pt;height:17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" filled="f" strokecolor="#4579b8 [3044]">
                <v:shadow on="t" opacity="22936f" origin=",.5" offset="0,.63889mm"/>
                <v:textbox>
                  <w:txbxContent>
                    <w:p w14:paraId="21345908" w14:textId="77777777" w:rsidR="00BC2D12" w:rsidRPr="008259AD" w:rsidRDefault="00BC2D12" w:rsidP="00DA1330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  <w:r w:rsidRPr="008259AD">
                        <w:rPr>
                          <w:b/>
                          <w:color w:val="000000" w:themeColor="text1"/>
                        </w:rPr>
                        <w:t>Оптимизация вентиляции</w:t>
                      </w:r>
                    </w:p>
                    <w:p w14:paraId="704845B8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Препарат сурфактанта.</w:t>
                      </w:r>
                    </w:p>
                    <w:p w14:paraId="1FA79E6E" w14:textId="77777777" w:rsidR="00BC2D12" w:rsidRPr="008259AD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Поддерживать высокие значения РЕЕР, титровать от 5 до 8 см.Н</w:t>
                      </w:r>
                      <w:r w:rsidRPr="00D75FB6">
                        <w:rPr>
                          <w:b/>
                          <w:color w:val="000000" w:themeColor="text1"/>
                          <w:vertAlign w:val="subscript"/>
                        </w:rPr>
                        <w:t>2</w:t>
                      </w:r>
                      <w:r>
                        <w:rPr>
                          <w:color w:val="000000" w:themeColor="text1"/>
                        </w:rPr>
                        <w:t>О (снижать при наличии рентгенологических признаков воздушных ловушек).</w:t>
                      </w:r>
                    </w:p>
                    <w:p w14:paraId="7C759BBA" w14:textId="77777777" w:rsidR="00BC2D12" w:rsidRPr="005C6409" w:rsidRDefault="00BC2D12" w:rsidP="00DA1330">
                      <w:pPr>
                        <w:jc w:val="both"/>
                        <w:rPr>
                          <w:color w:val="FF0000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 w:rsidRPr="008E714C">
                        <w:t xml:space="preserve">Использовать высокие значения </w:t>
                      </w:r>
                      <w:r w:rsidRPr="008E714C">
                        <w:rPr>
                          <w:lang w:val="en-US"/>
                        </w:rPr>
                        <w:t>Ti</w:t>
                      </w:r>
                      <w:r w:rsidRPr="008E714C">
                        <w:t>.</w:t>
                      </w:r>
                    </w:p>
                    <w:p w14:paraId="46E4307F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Пиковое давление повышать до 28-35 см.Н</w:t>
                      </w:r>
                      <w:r w:rsidRPr="00D75FB6">
                        <w:rPr>
                          <w:b/>
                          <w:color w:val="000000" w:themeColor="text1"/>
                          <w:vertAlign w:val="subscript"/>
                        </w:rPr>
                        <w:t>2</w:t>
                      </w:r>
                      <w:r>
                        <w:rPr>
                          <w:color w:val="000000" w:themeColor="text1"/>
                        </w:rPr>
                        <w:t>О</w:t>
                      </w:r>
                    </w:p>
                    <w:p w14:paraId="3B2550C7" w14:textId="77777777" w:rsidR="00BC2D12" w:rsidRPr="00CB15D9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При объемной вентиляции дыхательный объем поддерживать, начиная с 4 мл/кг до </w:t>
                      </w:r>
                      <w:r w:rsidRPr="005C6409">
                        <w:t xml:space="preserve">максимальной границы </w:t>
                      </w:r>
                      <w:r w:rsidRPr="005C6409">
                        <w:rPr>
                          <w:lang w:val="en-US"/>
                        </w:rPr>
                        <w:t>PIP</w:t>
                      </w:r>
                      <w:r w:rsidRPr="005C6409">
                        <w:t xml:space="preserve"> 35</w:t>
                      </w:r>
                      <w:r>
                        <w:t>-40</w:t>
                      </w:r>
                      <w:r w:rsidRPr="005C6409">
                        <w:t xml:space="preserve"> см.Н</w:t>
                      </w:r>
                      <w:r w:rsidRPr="005C6409">
                        <w:rPr>
                          <w:b/>
                          <w:vertAlign w:val="subscript"/>
                        </w:rPr>
                        <w:t>2</w:t>
                      </w:r>
                      <w:r w:rsidRPr="005C6409">
                        <w:t>О</w:t>
                      </w:r>
                      <w:r>
                        <w:rPr>
                          <w:color w:val="000000" w:themeColor="text1"/>
                        </w:rPr>
                        <w:t>. Затем рассмотреть перевод пациента на ВЧИВЛ.</w:t>
                      </w:r>
                    </w:p>
                    <w:p w14:paraId="2198B790" w14:textId="77777777" w:rsidR="00BC2D12" w:rsidRPr="00B57DF6" w:rsidRDefault="00BC2D12" w:rsidP="00DA1330">
                      <w:pPr>
                        <w:jc w:val="both"/>
                      </w:pPr>
                    </w:p>
                    <w:p w14:paraId="7AC6DDE9" w14:textId="77777777" w:rsidR="00BC2D12" w:rsidRPr="00B57DF6" w:rsidRDefault="00BC2D12" w:rsidP="00DA1330">
                      <w:pPr>
                        <w:jc w:val="center"/>
                      </w:pPr>
                    </w:p>
                    <w:p w14:paraId="3A3C223D" w14:textId="77777777" w:rsidR="00BC2D12" w:rsidRDefault="00BC2D12" w:rsidP="00DA1330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40A7F853" w14:textId="51E98E90" w:rsidR="00DA1330" w:rsidRDefault="003E2E84" w:rsidP="00EA3D32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E94763" wp14:editId="4405137E">
                <wp:simplePos x="0" y="0"/>
                <wp:positionH relativeFrom="column">
                  <wp:posOffset>571500</wp:posOffset>
                </wp:positionH>
                <wp:positionV relativeFrom="paragraph">
                  <wp:posOffset>5080</wp:posOffset>
                </wp:positionV>
                <wp:extent cx="0" cy="228600"/>
                <wp:effectExtent l="101600" t="0" r="76200" b="101600"/>
                <wp:wrapNone/>
                <wp:docPr id="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AutoShape 14" o:spid="_x0000_s1026" type="#_x0000_t32" style="position:absolute;margin-left:45pt;margin-top:.4pt;width:0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" strokecolor="red" strokeweight="2.5pt">
                <v:stroke endarrow="open"/>
                <v:shadow on="t" color="gray" opacity="24903f" mv:blur="0" origin=",.5" offset="0,20000emu"/>
              </v:shape>
            </w:pict>
          </mc:Fallback>
        </mc:AlternateContent>
      </w:r>
      <w:r w:rsidR="00E4364A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527B2E" wp14:editId="214A76E7">
                <wp:simplePos x="0" y="0"/>
                <wp:positionH relativeFrom="column">
                  <wp:posOffset>-462915</wp:posOffset>
                </wp:positionH>
                <wp:positionV relativeFrom="paragraph">
                  <wp:posOffset>151130</wp:posOffset>
                </wp:positionV>
                <wp:extent cx="3181350" cy="2210435"/>
                <wp:effectExtent l="0" t="0" r="19050" b="56515"/>
                <wp:wrapThrough wrapText="bothSides">
                  <wp:wrapPolygon edited="0">
                    <wp:start x="0" y="0"/>
                    <wp:lineTo x="0" y="21966"/>
                    <wp:lineTo x="21600" y="21966"/>
                    <wp:lineTo x="21600" y="0"/>
                    <wp:lineTo x="0" y="0"/>
                  </wp:wrapPolygon>
                </wp:wrapThrough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0" cy="2210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44FCC0" w14:textId="77777777" w:rsidR="00840794" w:rsidRPr="00D75FB6" w:rsidRDefault="00840794" w:rsidP="00DA1330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75FB6">
                              <w:rPr>
                                <w:b/>
                                <w:color w:val="000000" w:themeColor="text1"/>
                              </w:rPr>
                              <w:t xml:space="preserve">Вентиляция </w:t>
                            </w:r>
                          </w:p>
                          <w:p w14:paraId="15A1369B" w14:textId="77777777" w:rsidR="00840794" w:rsidRPr="003364D1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•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Интубировать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и начать вентиляцию после 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седации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и использования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мышечных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реласантов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64B89EAA" w14:textId="77777777" w:rsidR="00840794" w:rsidRPr="003364D1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D75FB6">
                              <w:rPr>
                                <w:color w:val="000000" w:themeColor="text1"/>
                              </w:rPr>
                              <w:t>•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Рентгенграфия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органов грудной клетки для подтверждения правильного расположения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интубационной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трубки.</w:t>
                            </w:r>
                          </w:p>
                          <w:p w14:paraId="19ABCF1B" w14:textId="77777777" w:rsidR="00840794" w:rsidRPr="003364D1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D75FB6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Поддерживать: РаО</w:t>
                            </w:r>
                            <w:r>
                              <w:rPr>
                                <w:color w:val="000000" w:themeColor="text1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выше 60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мм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.р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>т.ст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. и</w:t>
                            </w:r>
                          </w:p>
                          <w:p w14:paraId="6F34EF23" w14:textId="77777777" w:rsidR="00840794" w:rsidRPr="003364D1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сатурацию выше 95%.</w:t>
                            </w:r>
                          </w:p>
                          <w:p w14:paraId="5CC6F19F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D75FB6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Либеральное использование кислорода.</w:t>
                            </w:r>
                          </w:p>
                          <w:p w14:paraId="57304DC8" w14:textId="77777777" w:rsidR="00840794" w:rsidRPr="00D75FB6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  <w:lang w:val="kk-KZ"/>
                              </w:rPr>
                            </w:pPr>
                            <w:r w:rsidRPr="00D75FB6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Использовать легочный вазодилататор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iNO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(оксида азота) при наличии </w:t>
                            </w:r>
                            <w:r w:rsidRPr="008259AD">
                              <w:rPr>
                                <w:color w:val="000000" w:themeColor="text1"/>
                              </w:rPr>
                              <w:t>возможности</w:t>
                            </w:r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7324D682" w14:textId="77777777" w:rsidR="00840794" w:rsidRPr="00CB15D9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674625CC" w14:textId="77777777" w:rsidR="00840794" w:rsidRPr="00B57DF6" w:rsidRDefault="00840794" w:rsidP="00DA1330">
                            <w:pPr>
                              <w:jc w:val="both"/>
                            </w:pPr>
                          </w:p>
                          <w:p w14:paraId="0924E498" w14:textId="77777777" w:rsidR="00840794" w:rsidRDefault="00840794" w:rsidP="00B41CB9"/>
                          <w:p w14:paraId="67625AC2" w14:textId="77777777" w:rsidR="00840794" w:rsidRDefault="00840794" w:rsidP="00B41CB9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3" o:spid="_x0000_s1028" style="position:absolute;margin-left:-36.45pt;margin-top:11.9pt;width:250.5pt;height:17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" filled="f" strokecolor="#4579b8 [3044]">
                <v:shadow on="t" opacity="22936f" origin=",.5" offset="0,.63889mm"/>
                <v:textbox>
                  <w:txbxContent>
                    <w:p w14:paraId="7444FCC0" w14:textId="77777777" w:rsidR="00BC2D12" w:rsidRPr="00D75FB6" w:rsidRDefault="00BC2D12" w:rsidP="00DA1330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  <w:r w:rsidRPr="00D75FB6">
                        <w:rPr>
                          <w:b/>
                          <w:color w:val="000000" w:themeColor="text1"/>
                        </w:rPr>
                        <w:t xml:space="preserve">Вентиляция </w:t>
                      </w:r>
                    </w:p>
                    <w:p w14:paraId="15A1369B" w14:textId="77777777" w:rsidR="00BC2D12" w:rsidRPr="003364D1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•Интубировать и начать вентиляцию после  седации и использования мышечных реласантов.</w:t>
                      </w:r>
                    </w:p>
                    <w:p w14:paraId="64B89EAA" w14:textId="77777777" w:rsidR="00BC2D12" w:rsidRPr="003364D1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D75FB6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Рентгенграфия органов грудной клетки для подтверждения правильного расположения интубационной трубки.</w:t>
                      </w:r>
                    </w:p>
                    <w:p w14:paraId="19ABCF1B" w14:textId="77777777" w:rsidR="00BC2D12" w:rsidRPr="003364D1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D75FB6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Поддерживать: РаО</w:t>
                      </w:r>
                      <w:r>
                        <w:rPr>
                          <w:color w:val="000000" w:themeColor="text1"/>
                          <w:vertAlign w:val="subscript"/>
                        </w:rPr>
                        <w:t>2</w:t>
                      </w:r>
                      <w:r>
                        <w:rPr>
                          <w:color w:val="000000" w:themeColor="text1"/>
                        </w:rPr>
                        <w:t xml:space="preserve"> выше 60 мм.рт.ст. и</w:t>
                      </w:r>
                    </w:p>
                    <w:p w14:paraId="6F34EF23" w14:textId="77777777" w:rsidR="00BC2D12" w:rsidRPr="003364D1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сатурацию выше 95%.</w:t>
                      </w:r>
                    </w:p>
                    <w:p w14:paraId="5CC6F19F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D75FB6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Либеральное использование кислорода.</w:t>
                      </w:r>
                    </w:p>
                    <w:p w14:paraId="57304DC8" w14:textId="77777777" w:rsidR="00BC2D12" w:rsidRPr="00D75FB6" w:rsidRDefault="00BC2D12" w:rsidP="00DA1330">
                      <w:pPr>
                        <w:jc w:val="both"/>
                        <w:rPr>
                          <w:color w:val="000000" w:themeColor="text1"/>
                          <w:lang w:val="kk-KZ"/>
                        </w:rPr>
                      </w:pPr>
                      <w:r w:rsidRPr="00D75FB6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 xml:space="preserve">Использовать легочный вазодилататор 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>iNO</w:t>
                      </w:r>
                      <w:r>
                        <w:rPr>
                          <w:color w:val="000000" w:themeColor="text1"/>
                        </w:rPr>
                        <w:t xml:space="preserve"> (оксида азота) при наличии </w:t>
                      </w:r>
                      <w:r w:rsidRPr="008259AD">
                        <w:rPr>
                          <w:color w:val="000000" w:themeColor="text1"/>
                        </w:rPr>
                        <w:t>возможности</w:t>
                      </w:r>
                      <w:r>
                        <w:rPr>
                          <w:color w:val="000000" w:themeColor="text1"/>
                        </w:rPr>
                        <w:t>.</w:t>
                      </w:r>
                    </w:p>
                    <w:p w14:paraId="7324D682" w14:textId="77777777" w:rsidR="00BC2D12" w:rsidRPr="00CB15D9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674625CC" w14:textId="77777777" w:rsidR="00BC2D12" w:rsidRPr="00B57DF6" w:rsidRDefault="00BC2D12" w:rsidP="00DA1330">
                      <w:pPr>
                        <w:jc w:val="both"/>
                      </w:pPr>
                    </w:p>
                    <w:p w14:paraId="0924E498" w14:textId="77777777" w:rsidR="00BC2D12" w:rsidRDefault="00BC2D12" w:rsidP="00B41CB9"/>
                    <w:p w14:paraId="67625AC2" w14:textId="77777777" w:rsidR="00BC2D12" w:rsidRDefault="00BC2D12" w:rsidP="00B41CB9"/>
                  </w:txbxContent>
                </v:textbox>
                <w10:wrap type="through"/>
              </v:rect>
            </w:pict>
          </mc:Fallback>
        </mc:AlternateContent>
      </w:r>
    </w:p>
    <w:p w14:paraId="6C18FBD3" w14:textId="36984DFE" w:rsidR="00A06112" w:rsidRPr="00C0020C" w:rsidRDefault="004A2FA9" w:rsidP="003E2E84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880468" wp14:editId="7D4632B2">
                <wp:simplePos x="0" y="0"/>
                <wp:positionH relativeFrom="column">
                  <wp:posOffset>2861310</wp:posOffset>
                </wp:positionH>
                <wp:positionV relativeFrom="paragraph">
                  <wp:posOffset>1993265</wp:posOffset>
                </wp:positionV>
                <wp:extent cx="3429000" cy="1866900"/>
                <wp:effectExtent l="0" t="0" r="19050" b="57150"/>
                <wp:wrapThrough wrapText="bothSides">
                  <wp:wrapPolygon edited="0">
                    <wp:start x="0" y="0"/>
                    <wp:lineTo x="0" y="22041"/>
                    <wp:lineTo x="21600" y="22041"/>
                    <wp:lineTo x="21600" y="0"/>
                    <wp:lineTo x="0" y="0"/>
                  </wp:wrapPolygon>
                </wp:wrapThrough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866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19329E" w14:textId="77777777" w:rsidR="00840794" w:rsidRPr="00181BC9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181BC9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Исключить сопутствующие заболевания:</w:t>
                            </w:r>
                          </w:p>
                          <w:p w14:paraId="24B78F99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-Пневмоторакс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 xml:space="preserve"> .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310C9CE7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-Гидроторакс.</w:t>
                            </w:r>
                          </w:p>
                          <w:p w14:paraId="4BEC05DC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-Сепсис. </w:t>
                            </w:r>
                          </w:p>
                          <w:p w14:paraId="38A9AEC0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-Гипогликемию</w:t>
                            </w:r>
                          </w:p>
                          <w:p w14:paraId="60A1CFD1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-Гипотермию</w:t>
                            </w:r>
                          </w:p>
                          <w:p w14:paraId="3AAE7D7C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- Диафрагмальную грыжу</w:t>
                            </w:r>
                          </w:p>
                          <w:p w14:paraId="5310E1DA" w14:textId="77777777" w:rsidR="00840794" w:rsidRPr="00CB15D9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49B53FF0" w14:textId="77777777" w:rsidR="00840794" w:rsidRPr="00B57DF6" w:rsidRDefault="00840794" w:rsidP="00DA1330">
                            <w:pPr>
                              <w:jc w:val="both"/>
                            </w:pPr>
                          </w:p>
                          <w:p w14:paraId="4962A890" w14:textId="77777777" w:rsidR="00840794" w:rsidRPr="00B57DF6" w:rsidRDefault="00840794" w:rsidP="00DA1330">
                            <w:pPr>
                              <w:jc w:val="center"/>
                            </w:pPr>
                          </w:p>
                          <w:p w14:paraId="68E97600" w14:textId="77777777" w:rsidR="00840794" w:rsidRDefault="00840794" w:rsidP="00DA133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margin-left:225.3pt;margin-top:156.95pt;width:270pt;height:14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" filled="f" strokecolor="#4579b8 [3044]">
                <v:shadow on="t" opacity="22936f" origin=",.5" offset="0,.63889mm"/>
                <v:textbox>
                  <w:txbxContent>
                    <w:p w14:paraId="1F19329E" w14:textId="77777777" w:rsidR="00C0020C" w:rsidRPr="00181BC9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181BC9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Исключить сопутствующие заболевания:</w:t>
                      </w:r>
                    </w:p>
                    <w:p w14:paraId="24B78F99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-Пневмоторакс . </w:t>
                      </w:r>
                    </w:p>
                    <w:p w14:paraId="310C9CE7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-Гидроторакс.</w:t>
                      </w:r>
                    </w:p>
                    <w:p w14:paraId="4BEC05DC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-Сепсис. </w:t>
                      </w:r>
                    </w:p>
                    <w:p w14:paraId="38A9AEC0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-Гипогликемию</w:t>
                      </w:r>
                    </w:p>
                    <w:p w14:paraId="60A1CFD1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-Гипотермию</w:t>
                      </w:r>
                    </w:p>
                    <w:p w14:paraId="3AAE7D7C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- Диафрагмальную грыжу</w:t>
                      </w:r>
                    </w:p>
                    <w:p w14:paraId="5310E1DA" w14:textId="77777777" w:rsidR="00C0020C" w:rsidRPr="00CB15D9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49B53FF0" w14:textId="77777777" w:rsidR="00C0020C" w:rsidRPr="00B57DF6" w:rsidRDefault="00C0020C" w:rsidP="00DA1330">
                      <w:pPr>
                        <w:jc w:val="both"/>
                      </w:pPr>
                    </w:p>
                    <w:p w14:paraId="4962A890" w14:textId="77777777" w:rsidR="00C0020C" w:rsidRPr="00B57DF6" w:rsidRDefault="00C0020C" w:rsidP="00DA1330">
                      <w:pPr>
                        <w:jc w:val="center"/>
                      </w:pPr>
                    </w:p>
                    <w:p w14:paraId="68E97600" w14:textId="77777777" w:rsidR="00C0020C" w:rsidRDefault="00C0020C" w:rsidP="00DA1330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C3384D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1DC6EC" wp14:editId="0FE0D500">
                <wp:simplePos x="0" y="0"/>
                <wp:positionH relativeFrom="column">
                  <wp:posOffset>-501015</wp:posOffset>
                </wp:positionH>
                <wp:positionV relativeFrom="paragraph">
                  <wp:posOffset>1917065</wp:posOffset>
                </wp:positionV>
                <wp:extent cx="3219450" cy="1943100"/>
                <wp:effectExtent l="0" t="0" r="19050" b="57150"/>
                <wp:wrapThrough wrapText="bothSides">
                  <wp:wrapPolygon edited="0">
                    <wp:start x="0" y="0"/>
                    <wp:lineTo x="0" y="22024"/>
                    <wp:lineTo x="21600" y="22024"/>
                    <wp:lineTo x="21600" y="0"/>
                    <wp:lineTo x="0" y="0"/>
                  </wp:wrapPolygon>
                </wp:wrapThrough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9450" cy="1943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E948B7" w14:textId="77777777" w:rsidR="00840794" w:rsidRPr="008259AD" w:rsidRDefault="00840794" w:rsidP="00DA1330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b/>
                                <w:color w:val="000000" w:themeColor="text1"/>
                              </w:rPr>
                              <w:t>Разное</w:t>
                            </w:r>
                          </w:p>
                          <w:p w14:paraId="769761F4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Лечение сепсиса:</w:t>
                            </w:r>
                          </w:p>
                          <w:p w14:paraId="2895C6CD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пенициллин/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ампициллин+гентамицин</w:t>
                            </w:r>
                            <w:proofErr w:type="spellEnd"/>
                          </w:p>
                          <w:p w14:paraId="14F87560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Седатация+обезболивание+миорелаксанты</w:t>
                            </w:r>
                            <w:proofErr w:type="spellEnd"/>
                            <w:r w:rsidRPr="005C6409">
                              <w:rPr>
                                <w:color w:val="000000" w:themeColor="text1"/>
                              </w:rPr>
                              <w:t xml:space="preserve">: </w:t>
                            </w:r>
                            <w:proofErr w:type="spellStart"/>
                            <w:r w:rsidRPr="005C6409">
                              <w:rPr>
                                <w:color w:val="000000"/>
                              </w:rPr>
                              <w:t>промедол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,</w:t>
                            </w:r>
                            <w:r w:rsidRPr="005C6409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5C6409">
                              <w:rPr>
                                <w:color w:val="000000"/>
                              </w:rPr>
                              <w:t>фентанил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,</w:t>
                            </w:r>
                            <w:r w:rsidRPr="005C6409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5C6409">
                              <w:rPr>
                                <w:color w:val="000000"/>
                              </w:rPr>
                              <w:t>панкурония</w:t>
                            </w:r>
                            <w:proofErr w:type="spellEnd"/>
                            <w:r w:rsidRPr="005C6409">
                              <w:rPr>
                                <w:color w:val="000000"/>
                              </w:rPr>
                              <w:t xml:space="preserve"> бромид</w:t>
                            </w:r>
                            <w:r>
                              <w:rPr>
                                <w:color w:val="000000"/>
                              </w:rPr>
                              <w:t>.</w:t>
                            </w:r>
                            <w:r w:rsidRPr="005C6409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Мидозолам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, если используется морфин</w:t>
                            </w:r>
                          </w:p>
                          <w:p w14:paraId="1ABBA19E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Поддеживать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нормотермию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, исключение ГИЭ</w:t>
                            </w:r>
                          </w:p>
                          <w:p w14:paraId="2B33F7A7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Коррекция КОС. Избегать полицитемии.</w:t>
                            </w:r>
                          </w:p>
                          <w:p w14:paraId="03B07F90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Нейросонграфия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251A6C24" w14:textId="77777777" w:rsidR="00840794" w:rsidRPr="00CB15D9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01B356BB" w14:textId="77777777" w:rsidR="00840794" w:rsidRPr="00B57DF6" w:rsidRDefault="00840794" w:rsidP="00DA1330">
                            <w:pPr>
                              <w:jc w:val="both"/>
                            </w:pPr>
                          </w:p>
                          <w:p w14:paraId="5812F982" w14:textId="77777777" w:rsidR="00840794" w:rsidRPr="00B57DF6" w:rsidRDefault="00840794" w:rsidP="00DA1330">
                            <w:pPr>
                              <w:jc w:val="center"/>
                            </w:pPr>
                          </w:p>
                          <w:p w14:paraId="6AFAC532" w14:textId="77777777" w:rsidR="00840794" w:rsidRDefault="00840794" w:rsidP="00DA133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margin-left:-39.45pt;margin-top:150.95pt;width:253.5pt;height:15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" filled="f" strokecolor="#4579b8 [3044]">
                <v:shadow on="t" opacity="22936f" origin=",.5" offset="0,.63889mm"/>
                <v:textbox>
                  <w:txbxContent>
                    <w:p w14:paraId="1EE948B7" w14:textId="77777777" w:rsidR="00C0020C" w:rsidRPr="008259AD" w:rsidRDefault="00C0020C" w:rsidP="00DA1330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  <w:r w:rsidRPr="008259AD">
                        <w:rPr>
                          <w:b/>
                          <w:color w:val="000000" w:themeColor="text1"/>
                        </w:rPr>
                        <w:t>Разное</w:t>
                      </w:r>
                    </w:p>
                    <w:p w14:paraId="769761F4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Лечение сепсиса:</w:t>
                      </w:r>
                    </w:p>
                    <w:p w14:paraId="2895C6CD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пенициллин/ампициллин+гентамицин</w:t>
                      </w:r>
                    </w:p>
                    <w:p w14:paraId="14F87560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Седатация+обезболивание+миорелаксанты</w:t>
                      </w:r>
                      <w:r w:rsidRPr="005C6409">
                        <w:rPr>
                          <w:color w:val="000000" w:themeColor="text1"/>
                        </w:rPr>
                        <w:t xml:space="preserve">: </w:t>
                      </w:r>
                      <w:r w:rsidRPr="005C6409">
                        <w:rPr>
                          <w:color w:val="000000"/>
                        </w:rPr>
                        <w:t>промедол</w:t>
                      </w:r>
                      <w:r>
                        <w:rPr>
                          <w:color w:val="000000"/>
                        </w:rPr>
                        <w:t>,</w:t>
                      </w:r>
                      <w:r w:rsidRPr="005C6409">
                        <w:rPr>
                          <w:color w:val="000000"/>
                        </w:rPr>
                        <w:t xml:space="preserve"> фентанил</w:t>
                      </w:r>
                      <w:r>
                        <w:rPr>
                          <w:color w:val="000000"/>
                        </w:rPr>
                        <w:t>,</w:t>
                      </w:r>
                      <w:r w:rsidRPr="005C6409">
                        <w:rPr>
                          <w:color w:val="000000"/>
                        </w:rPr>
                        <w:t xml:space="preserve"> панкурония бромид</w:t>
                      </w:r>
                      <w:r>
                        <w:rPr>
                          <w:color w:val="000000"/>
                        </w:rPr>
                        <w:t>.</w:t>
                      </w:r>
                      <w:r w:rsidRPr="005C6409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Мидозолам, если используется морфин</w:t>
                      </w:r>
                    </w:p>
                    <w:p w14:paraId="1ABBA19E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Поддеживать нормотермию, исключение ГИЭ</w:t>
                      </w:r>
                    </w:p>
                    <w:p w14:paraId="2B33F7A7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Коррекция КОС. Избегать полицитемии.</w:t>
                      </w:r>
                    </w:p>
                    <w:p w14:paraId="03B07F90" w14:textId="77777777" w:rsidR="00C0020C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Нейросонграфия </w:t>
                      </w:r>
                    </w:p>
                    <w:p w14:paraId="251A6C24" w14:textId="77777777" w:rsidR="00C0020C" w:rsidRPr="00CB15D9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01B356BB" w14:textId="77777777" w:rsidR="00C0020C" w:rsidRPr="00B57DF6" w:rsidRDefault="00C0020C" w:rsidP="00DA1330">
                      <w:pPr>
                        <w:jc w:val="both"/>
                      </w:pPr>
                    </w:p>
                    <w:p w14:paraId="5812F982" w14:textId="77777777" w:rsidR="00C0020C" w:rsidRPr="00B57DF6" w:rsidRDefault="00C0020C" w:rsidP="00DA1330">
                      <w:pPr>
                        <w:jc w:val="center"/>
                      </w:pPr>
                    </w:p>
                    <w:p w14:paraId="6AFAC532" w14:textId="77777777" w:rsidR="00C0020C" w:rsidRDefault="00C0020C" w:rsidP="00DA1330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C3384D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5B7882" wp14:editId="6205D494">
                <wp:simplePos x="0" y="0"/>
                <wp:positionH relativeFrom="column">
                  <wp:posOffset>-424815</wp:posOffset>
                </wp:positionH>
                <wp:positionV relativeFrom="paragraph">
                  <wp:posOffset>173990</wp:posOffset>
                </wp:positionV>
                <wp:extent cx="3143250" cy="1590675"/>
                <wp:effectExtent l="0" t="0" r="19050" b="66675"/>
                <wp:wrapThrough wrapText="bothSides">
                  <wp:wrapPolygon edited="0">
                    <wp:start x="0" y="0"/>
                    <wp:lineTo x="0" y="22247"/>
                    <wp:lineTo x="21600" y="22247"/>
                    <wp:lineTo x="21600" y="0"/>
                    <wp:lineTo x="0" y="0"/>
                  </wp:wrapPolygon>
                </wp:wrapThrough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1590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308DA8" w14:textId="77777777" w:rsidR="00840794" w:rsidRPr="00D75FB6" w:rsidRDefault="00840794" w:rsidP="00DA1330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75FB6">
                              <w:rPr>
                                <w:b/>
                                <w:color w:val="000000" w:themeColor="text1"/>
                              </w:rPr>
                              <w:t>Поддержание гемодинамики</w:t>
                            </w:r>
                          </w:p>
                          <w:p w14:paraId="02B73323" w14:textId="77777777" w:rsidR="00840794" w:rsidRPr="00D75FB6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Установить венозный доступ: пупочный венозный катетер.</w:t>
                            </w:r>
                          </w:p>
                          <w:p w14:paraId="493175AB" w14:textId="77777777" w:rsidR="00840794" w:rsidRPr="00D75FB6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Рентгенологически подтвердить правильное расположение пупочного катетера.</w:t>
                            </w:r>
                          </w:p>
                          <w:p w14:paraId="097C048F" w14:textId="77777777" w:rsidR="00840794" w:rsidRPr="00D75FB6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Провести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ЭхоКГ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, чтобы исключить ВПС, п</w:t>
                            </w:r>
                            <w:r w:rsidRPr="00D75FB6">
                              <w:rPr>
                                <w:color w:val="000000" w:themeColor="text1"/>
                              </w:rPr>
                              <w:t>ри наличии возможности</w:t>
                            </w:r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75C7877C" w14:textId="77777777" w:rsidR="00840794" w:rsidRPr="00CB15D9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02A5A054" w14:textId="77777777" w:rsidR="00840794" w:rsidRPr="00B57DF6" w:rsidRDefault="00840794" w:rsidP="00DA1330">
                            <w:pPr>
                              <w:jc w:val="both"/>
                            </w:pPr>
                          </w:p>
                          <w:p w14:paraId="270468CB" w14:textId="77777777" w:rsidR="00840794" w:rsidRPr="00B57DF6" w:rsidRDefault="00840794" w:rsidP="00DA1330">
                            <w:pPr>
                              <w:jc w:val="center"/>
                            </w:pPr>
                          </w:p>
                          <w:p w14:paraId="6F350904" w14:textId="77777777" w:rsidR="00840794" w:rsidRDefault="00840794" w:rsidP="00DA133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1" style="position:absolute;margin-left:-33.45pt;margin-top:13.7pt;width:247.5pt;height:12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" filled="f" strokecolor="#4579b8 [3044]">
                <v:shadow on="t" opacity="22936f" origin=",.5" offset="0,.63889mm"/>
                <v:textbox>
                  <w:txbxContent>
                    <w:p w14:paraId="15308DA8" w14:textId="77777777" w:rsidR="00C0020C" w:rsidRPr="00D75FB6" w:rsidRDefault="00C0020C" w:rsidP="00DA1330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  <w:r w:rsidRPr="00D75FB6">
                        <w:rPr>
                          <w:b/>
                          <w:color w:val="000000" w:themeColor="text1"/>
                        </w:rPr>
                        <w:t>Поддержание гемодинамики</w:t>
                      </w:r>
                    </w:p>
                    <w:p w14:paraId="02B73323" w14:textId="77777777" w:rsidR="00C0020C" w:rsidRPr="00D75FB6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Установить венозный доступ: пупочный венозный катетер.</w:t>
                      </w:r>
                    </w:p>
                    <w:p w14:paraId="493175AB" w14:textId="77777777" w:rsidR="00C0020C" w:rsidRPr="00D75FB6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Рентгенологически подтвердить правильное расположение пупочного катетера.</w:t>
                      </w:r>
                    </w:p>
                    <w:p w14:paraId="097C048F" w14:textId="77777777" w:rsidR="00C0020C" w:rsidRPr="00D75FB6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Провести ЭхоКГ, чтобы исключить ВПС, п</w:t>
                      </w:r>
                      <w:r w:rsidRPr="00D75FB6">
                        <w:rPr>
                          <w:color w:val="000000" w:themeColor="text1"/>
                        </w:rPr>
                        <w:t>ри наличии возможности</w:t>
                      </w:r>
                      <w:r>
                        <w:rPr>
                          <w:color w:val="000000" w:themeColor="text1"/>
                        </w:rPr>
                        <w:t>.</w:t>
                      </w:r>
                    </w:p>
                    <w:p w14:paraId="75C7877C" w14:textId="77777777" w:rsidR="00C0020C" w:rsidRPr="00CB15D9" w:rsidRDefault="00C0020C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02A5A054" w14:textId="77777777" w:rsidR="00C0020C" w:rsidRPr="00B57DF6" w:rsidRDefault="00C0020C" w:rsidP="00DA1330">
                      <w:pPr>
                        <w:jc w:val="both"/>
                      </w:pPr>
                    </w:p>
                    <w:p w14:paraId="270468CB" w14:textId="77777777" w:rsidR="00C0020C" w:rsidRPr="00B57DF6" w:rsidRDefault="00C0020C" w:rsidP="00DA1330">
                      <w:pPr>
                        <w:jc w:val="center"/>
                      </w:pPr>
                    </w:p>
                    <w:p w14:paraId="6F350904" w14:textId="77777777" w:rsidR="00C0020C" w:rsidRDefault="00C0020C" w:rsidP="00DA1330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3E2E84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9574A7" wp14:editId="0BF4DBA0">
                <wp:simplePos x="0" y="0"/>
                <wp:positionH relativeFrom="column">
                  <wp:posOffset>571500</wp:posOffset>
                </wp:positionH>
                <wp:positionV relativeFrom="paragraph">
                  <wp:posOffset>-2153920</wp:posOffset>
                </wp:positionV>
                <wp:extent cx="0" cy="228600"/>
                <wp:effectExtent l="101600" t="0" r="76200" b="101600"/>
                <wp:wrapNone/>
                <wp:docPr id="1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45pt;margin-top:-169.6pt;width:0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" strokecolor="red" strokeweight="2.5pt">
                <v:stroke endarrow="open"/>
                <v:shadow on="t" opacity="24903f" origin=",.5" offset="0,.55556mm"/>
              </v:shape>
            </w:pict>
          </mc:Fallback>
        </mc:AlternateContent>
      </w:r>
      <w:r w:rsidR="00394C6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CAE260" wp14:editId="4081BD7A">
                <wp:simplePos x="0" y="0"/>
                <wp:positionH relativeFrom="column">
                  <wp:posOffset>2857500</wp:posOffset>
                </wp:positionH>
                <wp:positionV relativeFrom="paragraph">
                  <wp:posOffset>168275</wp:posOffset>
                </wp:positionV>
                <wp:extent cx="3429000" cy="1677035"/>
                <wp:effectExtent l="5715" t="5715" r="13335" b="31750"/>
                <wp:wrapThrough wrapText="bothSides">
                  <wp:wrapPolygon edited="0">
                    <wp:start x="-60" y="-123"/>
                    <wp:lineTo x="-60" y="21837"/>
                    <wp:lineTo x="21660" y="21837"/>
                    <wp:lineTo x="21660" y="-123"/>
                    <wp:lineTo x="-60" y="-123"/>
                  </wp:wrapPolygon>
                </wp:wrapThrough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6770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A442F3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Оптимизация кровообращения</w:t>
                            </w:r>
                          </w:p>
                          <w:p w14:paraId="62A92730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Адекватная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инфузионная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терапия</w:t>
                            </w:r>
                          </w:p>
                          <w:p w14:paraId="0E513E26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Поддерживать среднее АД 50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мм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.р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>т.ст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5DC9E5E2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Раннее использование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инотропов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: </w:t>
                            </w:r>
                          </w:p>
                          <w:p w14:paraId="25850424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-Препараты первого порядка: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добутамин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затем дофамин.</w:t>
                            </w:r>
                          </w:p>
                          <w:p w14:paraId="7AFCA846" w14:textId="77777777" w:rsidR="00840794" w:rsidRPr="008259AD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- Препараты второго порядка: адреналин/норадреналин.</w:t>
                            </w:r>
                          </w:p>
                          <w:p w14:paraId="49D08568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259AD">
                              <w:rPr>
                                <w:color w:val="000000" w:themeColor="text1"/>
                              </w:rPr>
                              <w:t>•</w:t>
                            </w:r>
                            <w:r>
                              <w:rPr>
                                <w:color w:val="000000" w:themeColor="text1"/>
                              </w:rPr>
                              <w:t>Мониторинг диуреза.</w:t>
                            </w:r>
                          </w:p>
                          <w:p w14:paraId="5F9AC9E9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5040D565" w14:textId="77777777" w:rsidR="00840794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62477727" w14:textId="77777777" w:rsidR="00840794" w:rsidRPr="00CB15D9" w:rsidRDefault="00840794" w:rsidP="00DA133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6AB30FD9" w14:textId="77777777" w:rsidR="00840794" w:rsidRPr="00B57DF6" w:rsidRDefault="00840794" w:rsidP="00DA1330">
                            <w:pPr>
                              <w:jc w:val="both"/>
                            </w:pPr>
                          </w:p>
                          <w:p w14:paraId="7273DB42" w14:textId="77777777" w:rsidR="00840794" w:rsidRPr="00B57DF6" w:rsidRDefault="00840794" w:rsidP="00DA1330">
                            <w:pPr>
                              <w:jc w:val="center"/>
                            </w:pPr>
                          </w:p>
                          <w:p w14:paraId="61AF749A" w14:textId="77777777" w:rsidR="00840794" w:rsidRDefault="00840794" w:rsidP="00DA133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2" style="position:absolute;margin-left:225pt;margin-top:13.25pt;width:270pt;height:13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" filled="f" strokecolor="#4579b8 [3044]">
                <v:shadow on="t" opacity="22936f" origin=",.5" offset="0,.63889mm"/>
                <v:textbox>
                  <w:txbxContent>
                    <w:p w14:paraId="32A442F3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Оптимизация кровообращения</w:t>
                      </w:r>
                    </w:p>
                    <w:p w14:paraId="62A92730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 xml:space="preserve">Адекватная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инфузионная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терапия</w:t>
                      </w:r>
                    </w:p>
                    <w:p w14:paraId="0E513E26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 xml:space="preserve">Поддерживать среднее АД 50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мм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.р</w:t>
                      </w:r>
                      <w:proofErr w:type="gramEnd"/>
                      <w:r>
                        <w:rPr>
                          <w:color w:val="000000" w:themeColor="text1"/>
                        </w:rPr>
                        <w:t>т.ст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>.</w:t>
                      </w:r>
                    </w:p>
                    <w:p w14:paraId="5DC9E5E2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 xml:space="preserve">Раннее использование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инотропов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: </w:t>
                      </w:r>
                    </w:p>
                    <w:p w14:paraId="25850424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-Препараты первого порядка: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добутамин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затем дофамин.</w:t>
                      </w:r>
                    </w:p>
                    <w:p w14:paraId="7AFCA846" w14:textId="77777777" w:rsidR="00BC2D12" w:rsidRPr="008259AD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- Препараты второго порядка: адреналин/норадреналин.</w:t>
                      </w:r>
                    </w:p>
                    <w:p w14:paraId="49D08568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8259AD">
                        <w:rPr>
                          <w:color w:val="000000" w:themeColor="text1"/>
                        </w:rPr>
                        <w:t>•</w:t>
                      </w:r>
                      <w:r>
                        <w:rPr>
                          <w:color w:val="000000" w:themeColor="text1"/>
                        </w:rPr>
                        <w:t>Мониторинг диуреза.</w:t>
                      </w:r>
                    </w:p>
                    <w:p w14:paraId="5F9AC9E9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5040D565" w14:textId="77777777" w:rsidR="00BC2D12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62477727" w14:textId="77777777" w:rsidR="00BC2D12" w:rsidRPr="00CB15D9" w:rsidRDefault="00BC2D12" w:rsidP="00DA1330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6AB30FD9" w14:textId="77777777" w:rsidR="00BC2D12" w:rsidRPr="00B57DF6" w:rsidRDefault="00BC2D12" w:rsidP="00DA1330">
                      <w:pPr>
                        <w:jc w:val="both"/>
                      </w:pPr>
                    </w:p>
                    <w:p w14:paraId="7273DB42" w14:textId="77777777" w:rsidR="00BC2D12" w:rsidRPr="00B57DF6" w:rsidRDefault="00BC2D12" w:rsidP="00DA1330">
                      <w:pPr>
                        <w:jc w:val="center"/>
                      </w:pPr>
                    </w:p>
                    <w:p w14:paraId="61AF749A" w14:textId="77777777" w:rsidR="00BC2D12" w:rsidRDefault="00BC2D12" w:rsidP="00DA1330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2924E8E9" w14:textId="3157E930" w:rsidR="006E3B15" w:rsidRDefault="00F33476" w:rsidP="00EA3D32">
      <w:pPr>
        <w:rPr>
          <w:b/>
          <w:sz w:val="28"/>
          <w:szCs w:val="28"/>
        </w:rPr>
      </w:pPr>
      <w:r w:rsidRPr="00C0020C">
        <w:rPr>
          <w:b/>
          <w:sz w:val="28"/>
          <w:szCs w:val="28"/>
        </w:rPr>
        <w:t xml:space="preserve">3) </w:t>
      </w:r>
      <w:r w:rsidR="006E3B15" w:rsidRPr="00494757">
        <w:rPr>
          <w:b/>
          <w:sz w:val="28"/>
          <w:szCs w:val="28"/>
        </w:rPr>
        <w:t xml:space="preserve">Перечень основных </w:t>
      </w:r>
      <w:r w:rsidR="006E3B15">
        <w:rPr>
          <w:b/>
          <w:sz w:val="28"/>
          <w:szCs w:val="28"/>
        </w:rPr>
        <w:t>диагностических мероприятий:</w:t>
      </w:r>
    </w:p>
    <w:p w14:paraId="0807EC6B" w14:textId="2CD80546" w:rsidR="006E3B15" w:rsidRPr="006D64D6" w:rsidRDefault="006E3B15" w:rsidP="00E4364A">
      <w:pPr>
        <w:pStyle w:val="a3"/>
        <w:numPr>
          <w:ilvl w:val="0"/>
          <w:numId w:val="20"/>
        </w:numPr>
        <w:tabs>
          <w:tab w:val="left" w:pos="567"/>
          <w:tab w:val="left" w:pos="709"/>
        </w:tabs>
        <w:ind w:left="0" w:firstLine="0"/>
        <w:rPr>
          <w:sz w:val="28"/>
          <w:szCs w:val="28"/>
        </w:rPr>
      </w:pPr>
      <w:proofErr w:type="spellStart"/>
      <w:r w:rsidRPr="006D64D6">
        <w:rPr>
          <w:sz w:val="28"/>
          <w:szCs w:val="28"/>
        </w:rPr>
        <w:t>предуктальная</w:t>
      </w:r>
      <w:proofErr w:type="spellEnd"/>
      <w:r w:rsidRPr="006D64D6">
        <w:rPr>
          <w:sz w:val="28"/>
          <w:szCs w:val="28"/>
        </w:rPr>
        <w:t xml:space="preserve"> и </w:t>
      </w:r>
      <w:proofErr w:type="spellStart"/>
      <w:r w:rsidRPr="006D64D6">
        <w:rPr>
          <w:sz w:val="28"/>
          <w:szCs w:val="28"/>
        </w:rPr>
        <w:t>постдуктальная</w:t>
      </w:r>
      <w:proofErr w:type="spellEnd"/>
      <w:r w:rsidRPr="006D64D6">
        <w:rPr>
          <w:sz w:val="28"/>
          <w:szCs w:val="28"/>
        </w:rPr>
        <w:t xml:space="preserve"> </w:t>
      </w:r>
      <w:proofErr w:type="spellStart"/>
      <w:r w:rsidRPr="006D64D6">
        <w:rPr>
          <w:sz w:val="28"/>
          <w:szCs w:val="28"/>
          <w:lang w:val="en-US"/>
        </w:rPr>
        <w:t>SpO</w:t>
      </w:r>
      <w:proofErr w:type="spellEnd"/>
      <w:r w:rsidR="006D64D6">
        <w:rPr>
          <w:sz w:val="28"/>
          <w:szCs w:val="28"/>
        </w:rPr>
        <w:t>2;</w:t>
      </w:r>
    </w:p>
    <w:p w14:paraId="33057A12" w14:textId="764F292A" w:rsidR="006E3B15" w:rsidRPr="006D64D6" w:rsidRDefault="006E3B15" w:rsidP="00E4364A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rPr>
          <w:color w:val="000000"/>
          <w:sz w:val="28"/>
          <w:szCs w:val="28"/>
        </w:rPr>
      </w:pPr>
      <w:proofErr w:type="spellStart"/>
      <w:r w:rsidRPr="006D64D6">
        <w:rPr>
          <w:color w:val="000000"/>
          <w:sz w:val="28"/>
          <w:szCs w:val="28"/>
        </w:rPr>
        <w:t>неинвазивное</w:t>
      </w:r>
      <w:proofErr w:type="spellEnd"/>
      <w:r w:rsidRPr="006D64D6">
        <w:rPr>
          <w:color w:val="000000"/>
          <w:sz w:val="28"/>
          <w:szCs w:val="28"/>
        </w:rPr>
        <w:t xml:space="preserve"> измерение артериального давления (систолическое, диастолическое, среднее)</w:t>
      </w:r>
      <w:r w:rsidR="006D64D6">
        <w:rPr>
          <w:color w:val="000000"/>
          <w:sz w:val="28"/>
          <w:szCs w:val="28"/>
        </w:rPr>
        <w:t>;</w:t>
      </w:r>
    </w:p>
    <w:p w14:paraId="7428DD07" w14:textId="55EB2F2F" w:rsidR="006E3B15" w:rsidRPr="006D64D6" w:rsidRDefault="006E3B15" w:rsidP="00E4364A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rPr>
          <w:color w:val="000000"/>
          <w:sz w:val="28"/>
          <w:szCs w:val="28"/>
        </w:rPr>
      </w:pPr>
      <w:r w:rsidRPr="006D64D6">
        <w:rPr>
          <w:color w:val="000000"/>
          <w:sz w:val="28"/>
          <w:szCs w:val="28"/>
        </w:rPr>
        <w:t xml:space="preserve">анализ газового состава крови  и КОС, </w:t>
      </w:r>
      <w:proofErr w:type="spellStart"/>
      <w:r w:rsidRPr="006D64D6">
        <w:rPr>
          <w:color w:val="000000"/>
          <w:sz w:val="28"/>
          <w:szCs w:val="28"/>
        </w:rPr>
        <w:t>лактат</w:t>
      </w:r>
      <w:proofErr w:type="spellEnd"/>
      <w:r w:rsidRPr="006D64D6">
        <w:rPr>
          <w:color w:val="000000"/>
          <w:sz w:val="28"/>
          <w:szCs w:val="28"/>
        </w:rPr>
        <w:t xml:space="preserve">  артериальной крови в динамике </w:t>
      </w:r>
      <w:r w:rsidR="00C937B6" w:rsidRPr="006D64D6">
        <w:rPr>
          <w:color w:val="000000"/>
          <w:sz w:val="28"/>
          <w:szCs w:val="28"/>
        </w:rPr>
        <w:t xml:space="preserve">(при невозможности </w:t>
      </w:r>
      <w:proofErr w:type="spellStart"/>
      <w:r w:rsidR="00C937B6" w:rsidRPr="006D64D6">
        <w:rPr>
          <w:color w:val="000000"/>
          <w:sz w:val="28"/>
          <w:szCs w:val="28"/>
        </w:rPr>
        <w:t>капилярной</w:t>
      </w:r>
      <w:proofErr w:type="spellEnd"/>
      <w:r w:rsidR="00C937B6" w:rsidRPr="006D64D6">
        <w:rPr>
          <w:color w:val="000000"/>
          <w:sz w:val="28"/>
          <w:szCs w:val="28"/>
        </w:rPr>
        <w:t>)</w:t>
      </w:r>
      <w:r w:rsidR="006D64D6">
        <w:rPr>
          <w:color w:val="000000"/>
          <w:sz w:val="28"/>
          <w:szCs w:val="28"/>
        </w:rPr>
        <w:t>;</w:t>
      </w:r>
    </w:p>
    <w:p w14:paraId="5EB4433D" w14:textId="5F5EDE3D" w:rsidR="006E3B15" w:rsidRPr="006D64D6" w:rsidRDefault="006E3B15" w:rsidP="00E4364A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6D64D6">
        <w:rPr>
          <w:color w:val="000000"/>
          <w:sz w:val="28"/>
          <w:szCs w:val="28"/>
        </w:rPr>
        <w:t>оценка эффективности респираторной терапии (</w:t>
      </w:r>
      <w:proofErr w:type="spellStart"/>
      <w:r w:rsidRPr="006D64D6">
        <w:rPr>
          <w:color w:val="000000"/>
          <w:sz w:val="28"/>
          <w:szCs w:val="28"/>
          <w:lang w:val="en-US"/>
        </w:rPr>
        <w:t>Vt</w:t>
      </w:r>
      <w:proofErr w:type="spellEnd"/>
      <w:r w:rsidRPr="006D64D6">
        <w:rPr>
          <w:color w:val="000000"/>
          <w:sz w:val="28"/>
          <w:szCs w:val="28"/>
        </w:rPr>
        <w:t xml:space="preserve">, С, </w:t>
      </w:r>
      <w:r w:rsidRPr="006D64D6">
        <w:rPr>
          <w:color w:val="000000"/>
          <w:sz w:val="28"/>
          <w:szCs w:val="28"/>
          <w:lang w:val="en-US"/>
        </w:rPr>
        <w:t>R</w:t>
      </w:r>
      <w:r w:rsidR="006D64D6">
        <w:rPr>
          <w:color w:val="000000"/>
          <w:sz w:val="28"/>
          <w:szCs w:val="28"/>
        </w:rPr>
        <w:t>, МАР);</w:t>
      </w:r>
    </w:p>
    <w:p w14:paraId="44845201" w14:textId="40E466F5" w:rsidR="006E3B15" w:rsidRPr="006D64D6" w:rsidRDefault="006D64D6" w:rsidP="00E4364A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Рентгенография;</w:t>
      </w:r>
    </w:p>
    <w:p w14:paraId="234AB7D9" w14:textId="496E45CE" w:rsidR="006E3B15" w:rsidRPr="006D64D6" w:rsidRDefault="006E3B15" w:rsidP="00E4364A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rPr>
          <w:color w:val="000000"/>
          <w:sz w:val="28"/>
          <w:szCs w:val="28"/>
        </w:rPr>
      </w:pPr>
      <w:r w:rsidRPr="006D64D6">
        <w:rPr>
          <w:color w:val="000000"/>
          <w:sz w:val="28"/>
          <w:szCs w:val="28"/>
        </w:rPr>
        <w:t>Эхокардиография</w:t>
      </w:r>
      <w:r w:rsidR="006D64D6">
        <w:rPr>
          <w:color w:val="000000"/>
          <w:sz w:val="28"/>
          <w:szCs w:val="28"/>
        </w:rPr>
        <w:t>.</w:t>
      </w:r>
    </w:p>
    <w:p w14:paraId="047BBE40" w14:textId="14999E4C" w:rsidR="005C6409" w:rsidRPr="00C6683C" w:rsidRDefault="00F33476" w:rsidP="00EA3D32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4) </w:t>
      </w:r>
      <w:r w:rsidR="005C6409" w:rsidRPr="00494757">
        <w:rPr>
          <w:b/>
          <w:sz w:val="28"/>
          <w:szCs w:val="28"/>
        </w:rPr>
        <w:t xml:space="preserve">Перечень </w:t>
      </w:r>
      <w:r w:rsidR="005C6409" w:rsidRPr="001C344F">
        <w:rPr>
          <w:b/>
          <w:sz w:val="28"/>
          <w:szCs w:val="28"/>
        </w:rPr>
        <w:t>дополнительных диагностических мероприятий:</w:t>
      </w:r>
    </w:p>
    <w:p w14:paraId="705031BF" w14:textId="08D41437" w:rsidR="005C6409" w:rsidRPr="00E4364A" w:rsidRDefault="005C6409" w:rsidP="00E4364A">
      <w:pPr>
        <w:pStyle w:val="a3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hanging="10"/>
        <w:rPr>
          <w:rFonts w:eastAsiaTheme="minorHAnsi"/>
          <w:sz w:val="28"/>
          <w:szCs w:val="28"/>
          <w:lang w:eastAsia="en-US"/>
        </w:rPr>
      </w:pPr>
      <w:r w:rsidRPr="00E4364A">
        <w:rPr>
          <w:rFonts w:eastAsiaTheme="minorHAnsi"/>
          <w:bCs/>
          <w:sz w:val="28"/>
          <w:szCs w:val="28"/>
          <w:lang w:eastAsia="en-US"/>
        </w:rPr>
        <w:t>Магнитно-резонансное исследование</w:t>
      </w:r>
      <w:r w:rsidRPr="00E436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721C5">
        <w:rPr>
          <w:rFonts w:eastAsiaTheme="minorHAnsi"/>
          <w:b/>
          <w:bCs/>
          <w:sz w:val="28"/>
          <w:szCs w:val="28"/>
          <w:lang w:eastAsia="en-US"/>
        </w:rPr>
        <w:t>–</w:t>
      </w:r>
      <w:r w:rsidR="00CD5EDD" w:rsidRPr="00E436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CD5EDD" w:rsidRPr="00E4364A">
        <w:rPr>
          <w:rFonts w:eastAsiaTheme="minorHAnsi"/>
          <w:sz w:val="28"/>
          <w:szCs w:val="28"/>
          <w:lang w:eastAsia="en-US"/>
        </w:rPr>
        <w:t>н</w:t>
      </w:r>
      <w:r w:rsidRPr="00E4364A">
        <w:rPr>
          <w:rFonts w:eastAsiaTheme="minorHAnsi"/>
          <w:sz w:val="28"/>
          <w:szCs w:val="28"/>
          <w:lang w:eastAsia="en-US"/>
        </w:rPr>
        <w:t>орм</w:t>
      </w:r>
      <w:r w:rsidR="00CD5EDD" w:rsidRPr="00E4364A">
        <w:rPr>
          <w:rFonts w:eastAsiaTheme="minorHAnsi"/>
          <w:sz w:val="28"/>
          <w:szCs w:val="28"/>
          <w:lang w:eastAsia="en-US"/>
        </w:rPr>
        <w:t xml:space="preserve">альная  картина  или  снижение </w:t>
      </w:r>
      <w:r w:rsidRPr="00E4364A">
        <w:rPr>
          <w:rFonts w:eastAsiaTheme="minorHAnsi"/>
          <w:sz w:val="28"/>
          <w:szCs w:val="28"/>
          <w:lang w:eastAsia="en-US"/>
        </w:rPr>
        <w:t>перфузии  легких  при   развитии</w:t>
      </w:r>
      <w:r w:rsidR="00CD5EDD" w:rsidRPr="00E4364A">
        <w:rPr>
          <w:rFonts w:eastAsiaTheme="minorHAnsi"/>
          <w:sz w:val="28"/>
          <w:szCs w:val="28"/>
          <w:lang w:eastAsia="en-US"/>
        </w:rPr>
        <w:t xml:space="preserve"> </w:t>
      </w:r>
      <w:r w:rsidRPr="00E4364A">
        <w:rPr>
          <w:rFonts w:eastAsiaTheme="minorHAnsi"/>
          <w:sz w:val="28"/>
          <w:szCs w:val="28"/>
          <w:lang w:eastAsia="en-US"/>
        </w:rPr>
        <w:t xml:space="preserve">ПЛГН. Есть данные об информативности оценки сравнения диаметров легочных артерий и аорты. Исследование необходимо для исключения тяжелых пороков развития органов грудной клетки.  </w:t>
      </w:r>
    </w:p>
    <w:p w14:paraId="1BEF0BCD" w14:textId="40B399DF" w:rsidR="00C937B6" w:rsidRDefault="005C6409" w:rsidP="00EA3D32">
      <w:pPr>
        <w:jc w:val="both"/>
        <w:textAlignment w:val="top"/>
        <w:rPr>
          <w:color w:val="000000"/>
          <w:sz w:val="28"/>
          <w:szCs w:val="28"/>
        </w:rPr>
      </w:pPr>
      <w:r w:rsidRPr="008E604E">
        <w:rPr>
          <w:b/>
          <w:sz w:val="28"/>
          <w:szCs w:val="28"/>
        </w:rPr>
        <w:t>Дифференциальный диагноз</w:t>
      </w:r>
      <w:r>
        <w:rPr>
          <w:b/>
          <w:sz w:val="28"/>
          <w:szCs w:val="28"/>
        </w:rPr>
        <w:t xml:space="preserve"> </w:t>
      </w:r>
      <w:r w:rsidRPr="004F7BCC">
        <w:rPr>
          <w:color w:val="000000"/>
          <w:sz w:val="28"/>
          <w:szCs w:val="28"/>
        </w:rPr>
        <w:t xml:space="preserve">следует проводить c пневмонией, ВДГ, САМ, пневмотораксом, ВПС, гипоплазией легких, РДС, легочной секвестрацией, сепсисом, врожденным дефицитом </w:t>
      </w:r>
      <w:proofErr w:type="spellStart"/>
      <w:r>
        <w:rPr>
          <w:color w:val="000000"/>
          <w:sz w:val="28"/>
          <w:szCs w:val="28"/>
        </w:rPr>
        <w:t>сурфактантного</w:t>
      </w:r>
      <w:proofErr w:type="spellEnd"/>
      <w:r>
        <w:rPr>
          <w:color w:val="000000"/>
          <w:sz w:val="28"/>
          <w:szCs w:val="28"/>
        </w:rPr>
        <w:t xml:space="preserve"> протеина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 w:rsidRPr="004F7BCC">
        <w:rPr>
          <w:color w:val="000000"/>
          <w:sz w:val="28"/>
          <w:szCs w:val="28"/>
        </w:rPr>
        <w:t xml:space="preserve">, альвеолокапиллярной дисплазией. Все эти заболевания могут осложняться ПЛГ. </w:t>
      </w:r>
    </w:p>
    <w:p w14:paraId="6B31FF6A" w14:textId="77777777" w:rsidR="00E4364A" w:rsidRDefault="00E4364A" w:rsidP="00EA3D32">
      <w:pPr>
        <w:jc w:val="both"/>
        <w:textAlignment w:val="top"/>
        <w:rPr>
          <w:b/>
          <w:color w:val="000000"/>
          <w:sz w:val="28"/>
          <w:szCs w:val="28"/>
        </w:rPr>
      </w:pPr>
    </w:p>
    <w:p w14:paraId="1493218F" w14:textId="625FBCE5" w:rsidR="008E714C" w:rsidRDefault="00CD5EDD" w:rsidP="00EA3D32">
      <w:pPr>
        <w:jc w:val="both"/>
        <w:textAlignment w:val="top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5) </w:t>
      </w:r>
      <w:r w:rsidR="008E714C" w:rsidRPr="008E714C">
        <w:rPr>
          <w:b/>
          <w:color w:val="000000"/>
          <w:sz w:val="28"/>
          <w:szCs w:val="28"/>
        </w:rPr>
        <w:t>Тактика лечения</w:t>
      </w:r>
      <w:r w:rsidR="00C937B6">
        <w:rPr>
          <w:b/>
          <w:color w:val="000000"/>
          <w:sz w:val="28"/>
          <w:szCs w:val="28"/>
        </w:rPr>
        <w:t>:</w:t>
      </w:r>
      <w:r w:rsidR="00825461" w:rsidRPr="00825461">
        <w:rPr>
          <w:b/>
          <w:color w:val="000000"/>
          <w:sz w:val="28"/>
          <w:szCs w:val="28"/>
        </w:rPr>
        <w:t xml:space="preserve"> </w:t>
      </w:r>
    </w:p>
    <w:p w14:paraId="0DDE88A4" w14:textId="7F9A19DB" w:rsidR="003929FF" w:rsidRPr="003929FF" w:rsidRDefault="003929FF" w:rsidP="003929FF">
      <w:pPr>
        <w:ind w:firstLine="709"/>
        <w:jc w:val="both"/>
        <w:textAlignment w:val="top"/>
        <w:rPr>
          <w:color w:val="000000"/>
          <w:sz w:val="28"/>
          <w:szCs w:val="28"/>
        </w:rPr>
      </w:pPr>
      <w:r w:rsidRPr="003929FF">
        <w:rPr>
          <w:color w:val="000000"/>
          <w:sz w:val="28"/>
          <w:szCs w:val="28"/>
        </w:rPr>
        <w:t xml:space="preserve">Тактика лечения </w:t>
      </w:r>
      <w:proofErr w:type="spellStart"/>
      <w:r w:rsidRPr="003929FF">
        <w:rPr>
          <w:color w:val="000000"/>
          <w:sz w:val="28"/>
          <w:szCs w:val="28"/>
        </w:rPr>
        <w:t>персистирующей</w:t>
      </w:r>
      <w:proofErr w:type="spellEnd"/>
      <w:r w:rsidRPr="003929FF">
        <w:rPr>
          <w:color w:val="000000"/>
          <w:sz w:val="28"/>
          <w:szCs w:val="28"/>
        </w:rPr>
        <w:t xml:space="preserve"> легочной гипертензии направлена </w:t>
      </w:r>
      <w:r w:rsidR="00F33476">
        <w:rPr>
          <w:color w:val="000000"/>
          <w:sz w:val="28"/>
          <w:szCs w:val="28"/>
        </w:rPr>
        <w:t>на устранения гипоксии, ацидоза</w:t>
      </w:r>
      <w:r w:rsidRPr="003929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помощью </w:t>
      </w:r>
      <w:r w:rsidRPr="003929FF">
        <w:rPr>
          <w:color w:val="000000"/>
          <w:sz w:val="28"/>
          <w:szCs w:val="28"/>
        </w:rPr>
        <w:t>поддержани</w:t>
      </w:r>
      <w:r>
        <w:rPr>
          <w:color w:val="000000"/>
          <w:sz w:val="28"/>
          <w:szCs w:val="28"/>
        </w:rPr>
        <w:t>я</w:t>
      </w:r>
      <w:r w:rsidRPr="003929FF">
        <w:rPr>
          <w:color w:val="000000"/>
          <w:sz w:val="28"/>
          <w:szCs w:val="28"/>
        </w:rPr>
        <w:t xml:space="preserve"> газообмена и гемодинамики как в большом круге кровообращении, так и в малом. </w:t>
      </w:r>
    </w:p>
    <w:p w14:paraId="6B7B3161" w14:textId="36B0B76D" w:rsidR="005C6409" w:rsidRDefault="005C6409" w:rsidP="00EA3D32">
      <w:pPr>
        <w:rPr>
          <w:b/>
          <w:sz w:val="28"/>
          <w:szCs w:val="28"/>
        </w:rPr>
      </w:pPr>
      <w:r w:rsidRPr="00155B64">
        <w:rPr>
          <w:b/>
          <w:sz w:val="28"/>
          <w:szCs w:val="28"/>
        </w:rPr>
        <w:t>Цели лечения</w:t>
      </w:r>
    </w:p>
    <w:p w14:paraId="70224C8C" w14:textId="77777777" w:rsidR="005C6409" w:rsidRPr="00971971" w:rsidRDefault="005C6409" w:rsidP="00F33476">
      <w:pPr>
        <w:pStyle w:val="a3"/>
        <w:numPr>
          <w:ilvl w:val="0"/>
          <w:numId w:val="12"/>
        </w:numPr>
        <w:ind w:left="567" w:hanging="567"/>
        <w:jc w:val="both"/>
        <w:rPr>
          <w:b/>
          <w:sz w:val="28"/>
          <w:szCs w:val="28"/>
        </w:rPr>
      </w:pPr>
      <w:r w:rsidRPr="00971971">
        <w:rPr>
          <w:color w:val="000000"/>
          <w:sz w:val="28"/>
          <w:szCs w:val="28"/>
        </w:rPr>
        <w:t>Проведение  специфических  мероприятий,  направленных на снижение</w:t>
      </w:r>
    </w:p>
    <w:p w14:paraId="6EDF8FDE" w14:textId="77777777" w:rsidR="005C6409" w:rsidRDefault="005C6409" w:rsidP="00F33476">
      <w:pPr>
        <w:jc w:val="both"/>
        <w:rPr>
          <w:b/>
          <w:sz w:val="28"/>
          <w:szCs w:val="28"/>
        </w:rPr>
      </w:pPr>
      <w:r w:rsidRPr="007076D1">
        <w:rPr>
          <w:color w:val="000000"/>
          <w:sz w:val="28"/>
          <w:szCs w:val="28"/>
        </w:rPr>
        <w:lastRenderedPageBreak/>
        <w:t>легочного сосудистого сопротивления (</w:t>
      </w:r>
      <w:r w:rsidRPr="007076D1">
        <w:rPr>
          <w:color w:val="000000"/>
          <w:sz w:val="28"/>
          <w:szCs w:val="28"/>
          <w:lang w:val="en-US"/>
        </w:rPr>
        <w:t>PVR</w:t>
      </w:r>
      <w:r w:rsidRPr="007076D1">
        <w:rPr>
          <w:color w:val="000000"/>
          <w:sz w:val="28"/>
          <w:szCs w:val="28"/>
        </w:rPr>
        <w:t>) и давления в легочной артерии</w:t>
      </w:r>
    </w:p>
    <w:p w14:paraId="7FC0BF25" w14:textId="77777777" w:rsidR="008721C5" w:rsidRDefault="005C6409" w:rsidP="00F3347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076D1">
        <w:rPr>
          <w:color w:val="000000"/>
          <w:sz w:val="28"/>
          <w:szCs w:val="28"/>
        </w:rPr>
        <w:t>(</w:t>
      </w:r>
      <w:r w:rsidRPr="007076D1">
        <w:rPr>
          <w:color w:val="000000"/>
          <w:sz w:val="28"/>
          <w:szCs w:val="28"/>
          <w:lang w:val="en-US"/>
        </w:rPr>
        <w:t>PAP</w:t>
      </w:r>
      <w:r w:rsidRPr="007076D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для увеличения</w:t>
      </w:r>
      <w:r w:rsidRPr="007076D1">
        <w:rPr>
          <w:color w:val="000000"/>
          <w:sz w:val="28"/>
          <w:szCs w:val="28"/>
        </w:rPr>
        <w:t xml:space="preserve"> л</w:t>
      </w:r>
      <w:r>
        <w:rPr>
          <w:color w:val="000000"/>
          <w:sz w:val="28"/>
          <w:szCs w:val="28"/>
        </w:rPr>
        <w:t>егочного кровотока и прекращения</w:t>
      </w:r>
      <w:r w:rsidRPr="007076D1">
        <w:rPr>
          <w:color w:val="000000"/>
          <w:sz w:val="28"/>
          <w:szCs w:val="28"/>
        </w:rPr>
        <w:t xml:space="preserve"> право-левого шунтирования – факторов, приводящих к развитию системной гипокс</w:t>
      </w:r>
      <w:r>
        <w:rPr>
          <w:color w:val="000000"/>
          <w:sz w:val="28"/>
          <w:szCs w:val="28"/>
        </w:rPr>
        <w:t>ем</w:t>
      </w:r>
      <w:r w:rsidRPr="007076D1">
        <w:rPr>
          <w:color w:val="000000"/>
          <w:sz w:val="28"/>
          <w:szCs w:val="28"/>
        </w:rPr>
        <w:t>ии.</w:t>
      </w:r>
    </w:p>
    <w:p w14:paraId="207422E1" w14:textId="2071E475" w:rsidR="005C6409" w:rsidRPr="008721C5" w:rsidRDefault="005C6409" w:rsidP="008721C5">
      <w:pPr>
        <w:pStyle w:val="a3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721C5">
        <w:rPr>
          <w:color w:val="000000"/>
          <w:sz w:val="28"/>
          <w:szCs w:val="28"/>
        </w:rPr>
        <w:t xml:space="preserve">Проведение неспецифических мероприятий: </w:t>
      </w:r>
    </w:p>
    <w:p w14:paraId="226AE536" w14:textId="3A7D7A55" w:rsidR="005C6409" w:rsidRPr="00CD5EDD" w:rsidRDefault="005C6409" w:rsidP="008721C5">
      <w:pPr>
        <w:pStyle w:val="a3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CD5EDD">
        <w:rPr>
          <w:color w:val="000000"/>
          <w:sz w:val="28"/>
          <w:szCs w:val="28"/>
        </w:rPr>
        <w:t>направленных на поддержание системного артериального давления выше давления в легочной артерии (</w:t>
      </w:r>
      <w:r w:rsidRPr="00CD5EDD">
        <w:rPr>
          <w:color w:val="000000"/>
          <w:sz w:val="28"/>
          <w:szCs w:val="28"/>
          <w:lang w:val="en-US"/>
        </w:rPr>
        <w:t>PAP</w:t>
      </w:r>
      <w:r w:rsidRPr="00CD5EDD">
        <w:rPr>
          <w:color w:val="000000"/>
          <w:sz w:val="28"/>
          <w:szCs w:val="28"/>
        </w:rPr>
        <w:t xml:space="preserve">) для изменения направления шунтирования путем увеличения системного выброса, восстановления ОЦК и коррекции метаболических нарушений; </w:t>
      </w:r>
    </w:p>
    <w:p w14:paraId="79E8096D" w14:textId="6E68F1AE" w:rsidR="005C6409" w:rsidRDefault="005C6409" w:rsidP="008721C5">
      <w:pPr>
        <w:pStyle w:val="a3"/>
        <w:numPr>
          <w:ilvl w:val="0"/>
          <w:numId w:val="2"/>
        </w:numPr>
        <w:tabs>
          <w:tab w:val="clear" w:pos="360"/>
          <w:tab w:val="num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CD5EDD">
        <w:rPr>
          <w:color w:val="000000"/>
          <w:sz w:val="28"/>
          <w:szCs w:val="28"/>
        </w:rPr>
        <w:t>направленных</w:t>
      </w:r>
      <w:proofErr w:type="gramEnd"/>
      <w:r w:rsidRPr="00CD5EDD">
        <w:rPr>
          <w:color w:val="000000"/>
          <w:sz w:val="28"/>
          <w:szCs w:val="28"/>
        </w:rPr>
        <w:t xml:space="preserve"> на устранен</w:t>
      </w:r>
      <w:r w:rsidRPr="008721C5">
        <w:rPr>
          <w:color w:val="000000"/>
          <w:sz w:val="28"/>
          <w:szCs w:val="28"/>
        </w:rPr>
        <w:t xml:space="preserve">ие основного патологического процесса, </w:t>
      </w:r>
      <w:proofErr w:type="spellStart"/>
      <w:r w:rsidRPr="008721C5">
        <w:rPr>
          <w:color w:val="000000"/>
          <w:sz w:val="28"/>
          <w:szCs w:val="28"/>
        </w:rPr>
        <w:t>вызвающего</w:t>
      </w:r>
      <w:proofErr w:type="spellEnd"/>
      <w:r w:rsidRPr="008721C5">
        <w:rPr>
          <w:color w:val="000000"/>
          <w:sz w:val="28"/>
          <w:szCs w:val="28"/>
        </w:rPr>
        <w:t xml:space="preserve"> развитие вторичной ПЛГН.</w:t>
      </w:r>
    </w:p>
    <w:p w14:paraId="4B0C98B2" w14:textId="77777777" w:rsidR="008721C5" w:rsidRPr="008721C5" w:rsidRDefault="008721C5" w:rsidP="008721C5">
      <w:pPr>
        <w:pStyle w:val="a3"/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</w:p>
    <w:p w14:paraId="55BE9F5F" w14:textId="79C1563A" w:rsidR="008E714C" w:rsidRPr="008721C5" w:rsidRDefault="008721C5" w:rsidP="008721C5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721C5">
        <w:rPr>
          <w:b/>
          <w:sz w:val="28"/>
          <w:szCs w:val="28"/>
        </w:rPr>
        <w:t>Немедикаментозное лечение:</w:t>
      </w:r>
    </w:p>
    <w:p w14:paraId="0CF4D442" w14:textId="77777777" w:rsidR="005C6409" w:rsidRPr="008E714C" w:rsidRDefault="005C6409" w:rsidP="008721C5">
      <w:pPr>
        <w:ind w:firstLine="709"/>
        <w:jc w:val="both"/>
        <w:rPr>
          <w:b/>
          <w:color w:val="000000"/>
          <w:sz w:val="28"/>
          <w:szCs w:val="28"/>
        </w:rPr>
      </w:pPr>
      <w:r w:rsidRPr="008E714C">
        <w:rPr>
          <w:b/>
          <w:color w:val="000000"/>
          <w:sz w:val="28"/>
          <w:szCs w:val="28"/>
          <w:lang w:val="en-US"/>
        </w:rPr>
        <w:t>I</w:t>
      </w:r>
      <w:r w:rsidRPr="008E714C">
        <w:rPr>
          <w:b/>
          <w:color w:val="000000"/>
          <w:sz w:val="28"/>
          <w:szCs w:val="28"/>
        </w:rPr>
        <w:t>.Соблюдение строгого лечебно-охранительного режима:</w:t>
      </w:r>
    </w:p>
    <w:p w14:paraId="277FAC2A" w14:textId="77777777" w:rsidR="005C6409" w:rsidRPr="005E62F1" w:rsidRDefault="005C6409" w:rsidP="008721C5">
      <w:pPr>
        <w:pStyle w:val="a3"/>
        <w:numPr>
          <w:ilvl w:val="0"/>
          <w:numId w:val="42"/>
        </w:numPr>
        <w:tabs>
          <w:tab w:val="left" w:pos="567"/>
        </w:tabs>
        <w:ind w:left="0" w:firstLine="0"/>
        <w:jc w:val="both"/>
      </w:pPr>
      <w:proofErr w:type="spellStart"/>
      <w:r>
        <w:rPr>
          <w:color w:val="000000"/>
          <w:sz w:val="28"/>
          <w:szCs w:val="28"/>
        </w:rPr>
        <w:t>Т</w:t>
      </w:r>
      <w:r w:rsidRPr="00B6775C">
        <w:rPr>
          <w:color w:val="000000"/>
          <w:sz w:val="28"/>
          <w:szCs w:val="28"/>
        </w:rPr>
        <w:t>ермоконтроль</w:t>
      </w:r>
      <w:proofErr w:type="spellEnd"/>
      <w:r w:rsidRPr="00B6775C">
        <w:rPr>
          <w:color w:val="000000"/>
          <w:sz w:val="28"/>
          <w:szCs w:val="28"/>
        </w:rPr>
        <w:t>, профилактика боли, излишнего психомоторного возбуждения, не допускать шума, громких разговоров, яркого света в палате и др.</w:t>
      </w:r>
      <w:r>
        <w:rPr>
          <w:color w:val="000000"/>
          <w:sz w:val="28"/>
          <w:szCs w:val="28"/>
        </w:rPr>
        <w:t xml:space="preserve">, </w:t>
      </w:r>
      <w:r w:rsidRPr="00933BD5">
        <w:rPr>
          <w:sz w:val="28"/>
          <w:szCs w:val="28"/>
        </w:rPr>
        <w:t xml:space="preserve">грудное вскармливание, при его невозможности введение сцеженного материнского молока любым альтернативным методом; при показаниях к проведению парентерального питания, сочетать его с минимальным трофическим питанием </w:t>
      </w:r>
      <w:r>
        <w:rPr>
          <w:sz w:val="28"/>
          <w:szCs w:val="28"/>
        </w:rPr>
        <w:t>(см. соответствующие протоколы);</w:t>
      </w:r>
    </w:p>
    <w:p w14:paraId="67FC85F8" w14:textId="0C616A54" w:rsidR="008E714C" w:rsidRPr="00971971" w:rsidRDefault="008E714C" w:rsidP="008721C5">
      <w:pPr>
        <w:autoSpaceDE w:val="0"/>
        <w:autoSpaceDN w:val="0"/>
        <w:adjustRightInd w:val="0"/>
        <w:ind w:firstLine="55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971971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II</w:t>
      </w:r>
      <w:r w:rsidRPr="00971971">
        <w:rPr>
          <w:rFonts w:eastAsiaTheme="minorHAnsi"/>
          <w:b/>
          <w:bCs/>
          <w:color w:val="000000"/>
          <w:sz w:val="28"/>
          <w:szCs w:val="28"/>
          <w:lang w:eastAsia="en-US"/>
        </w:rPr>
        <w:t>.</w:t>
      </w:r>
      <w:r w:rsidR="002837D5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97197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Респираторная терапия </w:t>
      </w:r>
    </w:p>
    <w:p w14:paraId="5DAC7C91" w14:textId="494EA19C" w:rsidR="008E714C" w:rsidRPr="004E4FF5" w:rsidRDefault="00E4364A" w:rsidP="008721C5">
      <w:pPr>
        <w:autoSpaceDE w:val="0"/>
        <w:autoSpaceDN w:val="0"/>
        <w:adjustRightInd w:val="0"/>
        <w:ind w:firstLine="55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Стратегия</w:t>
      </w:r>
      <w:r w:rsidR="002837D5">
        <w:rPr>
          <w:rFonts w:eastAsiaTheme="minorHAnsi"/>
          <w:color w:val="000000"/>
          <w:sz w:val="28"/>
          <w:szCs w:val="28"/>
          <w:lang w:eastAsia="en-US"/>
        </w:rPr>
        <w:t xml:space="preserve"> р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еспираторной терапии зависит от наличия </w:t>
      </w:r>
      <w:r w:rsidR="008E714C" w:rsidRPr="00971971">
        <w:rPr>
          <w:rFonts w:eastAsiaTheme="minorHAnsi"/>
          <w:color w:val="000000"/>
          <w:sz w:val="28"/>
          <w:szCs w:val="28"/>
          <w:lang w:eastAsia="en-US"/>
        </w:rPr>
        <w:t>или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о</w:t>
      </w:r>
      <w:r w:rsidR="008E714C" w:rsidRPr="004E4FF5">
        <w:rPr>
          <w:rFonts w:eastAsiaTheme="minorHAnsi"/>
          <w:color w:val="000000"/>
          <w:sz w:val="28"/>
          <w:szCs w:val="28"/>
          <w:lang w:eastAsia="en-US"/>
        </w:rPr>
        <w:t>тсутствия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4E4FF5">
        <w:rPr>
          <w:rFonts w:eastAsiaTheme="minorHAnsi"/>
          <w:color w:val="000000"/>
          <w:sz w:val="28"/>
          <w:szCs w:val="28"/>
          <w:lang w:eastAsia="en-US"/>
        </w:rPr>
        <w:t xml:space="preserve"> паренхиматозной 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4E4FF5">
        <w:rPr>
          <w:rFonts w:eastAsiaTheme="minorHAnsi"/>
          <w:color w:val="000000"/>
          <w:sz w:val="28"/>
          <w:szCs w:val="28"/>
          <w:lang w:eastAsia="en-US"/>
        </w:rPr>
        <w:t xml:space="preserve">болезни 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4E4FF5">
        <w:rPr>
          <w:rFonts w:eastAsiaTheme="minorHAnsi"/>
          <w:color w:val="000000"/>
          <w:sz w:val="28"/>
          <w:szCs w:val="28"/>
          <w:lang w:eastAsia="en-US"/>
        </w:rPr>
        <w:t xml:space="preserve">легких и реакции ребенка на лечение: </w:t>
      </w:r>
    </w:p>
    <w:p w14:paraId="3D33C215" w14:textId="6B2256D4" w:rsidR="008E714C" w:rsidRPr="008E714C" w:rsidRDefault="00394C6F" w:rsidP="008721C5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hanging="1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 детей без сопутствующего заболевания легких </w:t>
      </w:r>
      <w:r w:rsidR="008E714C" w:rsidRPr="008E714C">
        <w:rPr>
          <w:rFonts w:eastAsiaTheme="minorHAnsi"/>
          <w:sz w:val="28"/>
          <w:szCs w:val="28"/>
          <w:lang w:eastAsia="en-US"/>
        </w:rPr>
        <w:t>стратегии</w:t>
      </w:r>
    </w:p>
    <w:p w14:paraId="05A97FB1" w14:textId="77777777" w:rsidR="008E714C" w:rsidRPr="008E714C" w:rsidRDefault="008E714C" w:rsidP="008721C5">
      <w:pPr>
        <w:tabs>
          <w:tab w:val="left" w:pos="567"/>
        </w:tabs>
        <w:autoSpaceDE w:val="0"/>
        <w:autoSpaceDN w:val="0"/>
        <w:adjustRightInd w:val="0"/>
        <w:ind w:hanging="11"/>
        <w:jc w:val="both"/>
        <w:rPr>
          <w:rFonts w:eastAsiaTheme="minorHAnsi"/>
          <w:sz w:val="28"/>
          <w:szCs w:val="28"/>
          <w:lang w:eastAsia="en-US"/>
        </w:rPr>
      </w:pPr>
      <w:r w:rsidRPr="008E714C">
        <w:rPr>
          <w:rFonts w:eastAsiaTheme="minorHAnsi"/>
          <w:sz w:val="28"/>
          <w:szCs w:val="28"/>
          <w:lang w:eastAsia="en-US"/>
        </w:rPr>
        <w:t xml:space="preserve">оптимизации легочного объема могут быть </w:t>
      </w:r>
      <w:proofErr w:type="gramStart"/>
      <w:r w:rsidRPr="008E714C">
        <w:rPr>
          <w:rFonts w:eastAsiaTheme="minorHAnsi"/>
          <w:sz w:val="28"/>
          <w:szCs w:val="28"/>
          <w:lang w:eastAsia="en-US"/>
        </w:rPr>
        <w:t>мало эффективными</w:t>
      </w:r>
      <w:proofErr w:type="gramEnd"/>
      <w:r w:rsidRPr="008E714C">
        <w:rPr>
          <w:rFonts w:eastAsiaTheme="minorHAnsi"/>
          <w:sz w:val="28"/>
          <w:szCs w:val="28"/>
          <w:lang w:eastAsia="en-US"/>
        </w:rPr>
        <w:t xml:space="preserve">. Причиной тому может быть высокое среднее давление в дыхательных путях, нарушение минутного сердечного выброса и повышение СЛС. В данном случае оптимальной будет стратегия «низкого легочного объема», где снижается среднее давление в дыхательных путях с помощью низкого давления на вдохе и сниженного времени вдоха, а </w:t>
      </w:r>
      <w:proofErr w:type="spellStart"/>
      <w:r w:rsidRPr="008E714C">
        <w:rPr>
          <w:rFonts w:eastAsiaTheme="minorHAnsi"/>
          <w:sz w:val="28"/>
          <w:szCs w:val="28"/>
          <w:lang w:eastAsia="en-US"/>
        </w:rPr>
        <w:t>оксигенация</w:t>
      </w:r>
      <w:proofErr w:type="spellEnd"/>
      <w:r w:rsidRPr="008E714C">
        <w:rPr>
          <w:rFonts w:eastAsiaTheme="minorHAnsi"/>
          <w:sz w:val="28"/>
          <w:szCs w:val="28"/>
          <w:lang w:eastAsia="en-US"/>
        </w:rPr>
        <w:t xml:space="preserve"> поддерживается за счет увеличения фракции вдыхаемого кислорода. </w:t>
      </w:r>
    </w:p>
    <w:p w14:paraId="52945788" w14:textId="1D35E83A" w:rsidR="008E714C" w:rsidRPr="008E714C" w:rsidRDefault="00394C6F" w:rsidP="008721C5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hanging="1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Когда ПЛГН сопровождается</w:t>
      </w:r>
      <w:r w:rsidR="008E714C" w:rsidRPr="008E714C">
        <w:rPr>
          <w:rFonts w:eastAsiaTheme="minorHAnsi"/>
          <w:sz w:val="28"/>
          <w:szCs w:val="28"/>
          <w:lang w:eastAsia="en-US"/>
        </w:rPr>
        <w:t xml:space="preserve"> паренхиматозным заболеванием легких,</w:t>
      </w:r>
    </w:p>
    <w:p w14:paraId="1FEED905" w14:textId="77777777" w:rsidR="008E714C" w:rsidRPr="008E714C" w:rsidRDefault="008E714C" w:rsidP="008721C5">
      <w:pPr>
        <w:tabs>
          <w:tab w:val="left" w:pos="567"/>
        </w:tabs>
        <w:autoSpaceDE w:val="0"/>
        <w:autoSpaceDN w:val="0"/>
        <w:adjustRightInd w:val="0"/>
        <w:ind w:hanging="11"/>
        <w:jc w:val="both"/>
        <w:rPr>
          <w:rFonts w:eastAsiaTheme="minorHAnsi"/>
          <w:sz w:val="28"/>
          <w:szCs w:val="28"/>
          <w:lang w:eastAsia="en-US"/>
        </w:rPr>
      </w:pPr>
      <w:r w:rsidRPr="008E714C">
        <w:rPr>
          <w:rFonts w:eastAsiaTheme="minorHAnsi"/>
          <w:sz w:val="28"/>
          <w:szCs w:val="28"/>
          <w:lang w:eastAsia="en-US"/>
        </w:rPr>
        <w:t xml:space="preserve">ателектаз и вызванное им неправильное распределение вентиляции могут усугубить высокое СЛС. Оптимальной будет стратегия «оптимизации легочного объема», когда поддерживается адекватный объем легких в состоянии покоя и обеспечивается нормальная </w:t>
      </w:r>
      <w:proofErr w:type="spellStart"/>
      <w:r w:rsidRPr="008E714C">
        <w:rPr>
          <w:rFonts w:eastAsiaTheme="minorHAnsi"/>
          <w:sz w:val="28"/>
          <w:szCs w:val="28"/>
          <w:lang w:eastAsia="en-US"/>
        </w:rPr>
        <w:t>оксигенация</w:t>
      </w:r>
      <w:proofErr w:type="spellEnd"/>
      <w:r w:rsidRPr="008E714C">
        <w:rPr>
          <w:rFonts w:eastAsiaTheme="minorHAnsi"/>
          <w:sz w:val="28"/>
          <w:szCs w:val="28"/>
          <w:lang w:eastAsia="en-US"/>
        </w:rPr>
        <w:t xml:space="preserve"> и вентиляция. Если заболевание легких протекает в тяжелой форме, рекомендуется использовать ВЧО ИВЛ. </w:t>
      </w:r>
    </w:p>
    <w:p w14:paraId="29085BC6" w14:textId="1157104B" w:rsidR="008E714C" w:rsidRPr="008721C5" w:rsidRDefault="008E714C" w:rsidP="008721C5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8721C5">
        <w:rPr>
          <w:rFonts w:eastAsiaTheme="minorHAnsi"/>
          <w:b/>
          <w:bCs/>
          <w:color w:val="000000"/>
          <w:sz w:val="28"/>
          <w:szCs w:val="28"/>
          <w:lang w:eastAsia="en-US"/>
        </w:rPr>
        <w:t>Кислородотерапия</w:t>
      </w:r>
      <w:proofErr w:type="spellEnd"/>
      <w:r w:rsidRPr="008721C5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8721C5">
        <w:rPr>
          <w:rFonts w:eastAsiaTheme="minorHAnsi"/>
          <w:color w:val="000000"/>
          <w:sz w:val="28"/>
          <w:szCs w:val="28"/>
          <w:lang w:eastAsia="en-US"/>
        </w:rPr>
        <w:t>[</w:t>
      </w:r>
      <w:r w:rsidR="008721C5">
        <w:rPr>
          <w:rFonts w:eastAsiaTheme="minorHAnsi"/>
          <w:color w:val="000000"/>
          <w:sz w:val="28"/>
          <w:szCs w:val="28"/>
          <w:lang w:eastAsia="en-US"/>
        </w:rPr>
        <w:t>УД–</w:t>
      </w:r>
      <w:proofErr w:type="gramStart"/>
      <w:r w:rsidRPr="008721C5">
        <w:rPr>
          <w:rFonts w:eastAsiaTheme="minorHAnsi"/>
          <w:color w:val="000000"/>
          <w:sz w:val="28"/>
          <w:szCs w:val="28"/>
          <w:lang w:eastAsia="en-US"/>
        </w:rPr>
        <w:t>B</w:t>
      </w:r>
      <w:proofErr w:type="gramEnd"/>
      <w:r w:rsidRPr="008721C5">
        <w:rPr>
          <w:rFonts w:eastAsiaTheme="minorHAnsi"/>
          <w:color w:val="000000"/>
          <w:sz w:val="28"/>
          <w:szCs w:val="28"/>
          <w:lang w:eastAsia="en-US"/>
        </w:rPr>
        <w:t xml:space="preserve">] </w:t>
      </w:r>
    </w:p>
    <w:p w14:paraId="40B5954B" w14:textId="01A87326" w:rsidR="008E714C" w:rsidRPr="0069097F" w:rsidRDefault="00394C6F" w:rsidP="008721C5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Кислород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425157">
        <w:rPr>
          <w:rFonts w:eastAsiaTheme="minorHAnsi"/>
          <w:color w:val="000000"/>
          <w:sz w:val="28"/>
          <w:szCs w:val="28"/>
          <w:lang w:eastAsia="en-US"/>
        </w:rPr>
        <w:t xml:space="preserve">расширяет сосуды </w:t>
      </w:r>
      <w:r>
        <w:rPr>
          <w:rFonts w:eastAsiaTheme="minorHAnsi"/>
          <w:color w:val="000000"/>
          <w:sz w:val="28"/>
          <w:szCs w:val="28"/>
          <w:lang w:eastAsia="en-US"/>
        </w:rPr>
        <w:t>легких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425157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>
        <w:rPr>
          <w:rFonts w:eastAsiaTheme="minorHAnsi"/>
          <w:color w:val="000000"/>
          <w:sz w:val="28"/>
          <w:szCs w:val="28"/>
          <w:lang w:eastAsia="en-US"/>
        </w:rPr>
        <w:t>в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первое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время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он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425157">
        <w:rPr>
          <w:rFonts w:eastAsiaTheme="minorHAnsi"/>
          <w:color w:val="000000"/>
          <w:sz w:val="28"/>
          <w:szCs w:val="28"/>
          <w:lang w:eastAsia="en-US"/>
        </w:rPr>
        <w:t>должен</w:t>
      </w:r>
    </w:p>
    <w:p w14:paraId="112D3A56" w14:textId="77777777" w:rsidR="008E714C" w:rsidRPr="0069097F" w:rsidRDefault="008E714C" w:rsidP="008721C5">
      <w:pPr>
        <w:tabs>
          <w:tab w:val="left" w:pos="567"/>
        </w:tabs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подаваться новорожденным с ПЛГ</w:t>
      </w:r>
      <w:r w:rsidRPr="0069097F">
        <w:rPr>
          <w:rFonts w:eastAsiaTheme="minorHAnsi"/>
          <w:color w:val="000000"/>
          <w:sz w:val="28"/>
          <w:szCs w:val="28"/>
          <w:lang w:eastAsia="en-US"/>
        </w:rPr>
        <w:t xml:space="preserve"> в 100% концентрации, чтобы снять спазм легочных сосудов, РаО</w:t>
      </w:r>
      <w:proofErr w:type="gramStart"/>
      <w:r w:rsidRPr="00F806E3">
        <w:rPr>
          <w:rFonts w:eastAsiaTheme="minorHAnsi"/>
          <w:b/>
          <w:color w:val="000000"/>
          <w:sz w:val="28"/>
          <w:szCs w:val="28"/>
          <w:vertAlign w:val="subscript"/>
          <w:lang w:eastAsia="en-US"/>
        </w:rPr>
        <w:t>2</w:t>
      </w:r>
      <w:proofErr w:type="gramEnd"/>
      <w:r w:rsidRPr="0069097F">
        <w:rPr>
          <w:rFonts w:eastAsiaTheme="minorHAnsi"/>
          <w:color w:val="000000"/>
          <w:sz w:val="28"/>
          <w:szCs w:val="28"/>
          <w:lang w:eastAsia="en-US"/>
        </w:rPr>
        <w:t xml:space="preserve"> необходимо поддерживать в диапазоне от 70 до 80 мм рт. ст. (SpO</w:t>
      </w:r>
      <w:r w:rsidRPr="00F806E3">
        <w:rPr>
          <w:rFonts w:eastAsiaTheme="minorHAnsi"/>
          <w:b/>
          <w:color w:val="000000"/>
          <w:sz w:val="28"/>
          <w:szCs w:val="28"/>
          <w:vertAlign w:val="subscript"/>
          <w:lang w:eastAsia="en-US"/>
        </w:rPr>
        <w:t>2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&gt; </w:t>
      </w:r>
      <w:r w:rsidRPr="0069097F">
        <w:rPr>
          <w:rFonts w:eastAsiaTheme="minorHAnsi"/>
          <w:color w:val="000000"/>
          <w:sz w:val="28"/>
          <w:szCs w:val="28"/>
          <w:lang w:eastAsia="en-US"/>
        </w:rPr>
        <w:t xml:space="preserve">95%), чтобы обеспечить адекватную </w:t>
      </w:r>
      <w:proofErr w:type="spellStart"/>
      <w:r w:rsidRPr="0069097F">
        <w:rPr>
          <w:rFonts w:eastAsiaTheme="minorHAnsi"/>
          <w:color w:val="000000"/>
          <w:sz w:val="28"/>
          <w:szCs w:val="28"/>
          <w:lang w:eastAsia="en-US"/>
        </w:rPr>
        <w:t>оксигенацию</w:t>
      </w:r>
      <w:proofErr w:type="spellEnd"/>
      <w:r w:rsidRPr="0069097F">
        <w:rPr>
          <w:rFonts w:eastAsiaTheme="minorHAnsi"/>
          <w:color w:val="000000"/>
          <w:sz w:val="28"/>
          <w:szCs w:val="28"/>
          <w:lang w:eastAsia="en-US"/>
        </w:rPr>
        <w:t xml:space="preserve"> тканей.</w:t>
      </w:r>
    </w:p>
    <w:p w14:paraId="0F23B1CA" w14:textId="33AD19F5" w:rsidR="008E714C" w:rsidRPr="00B45234" w:rsidRDefault="008721C5" w:rsidP="008721C5">
      <w:pPr>
        <w:pStyle w:val="a3"/>
        <w:tabs>
          <w:tab w:val="left" w:pos="567"/>
        </w:tabs>
        <w:autoSpaceDE w:val="0"/>
        <w:autoSpaceDN w:val="0"/>
        <w:adjustRightInd w:val="0"/>
        <w:ind w:left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ab/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ab/>
      </w:r>
      <w:r w:rsidR="008E714C" w:rsidRPr="008721C5">
        <w:rPr>
          <w:rFonts w:eastAsiaTheme="minorHAnsi"/>
          <w:b/>
          <w:bCs/>
          <w:color w:val="000000"/>
          <w:sz w:val="28"/>
          <w:szCs w:val="28"/>
          <w:lang w:eastAsia="en-US"/>
        </w:rPr>
        <w:t>Искусственная вентиляция легких</w:t>
      </w:r>
      <w:r w:rsidR="008E714C"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>[</w:t>
      </w:r>
      <w:r>
        <w:rPr>
          <w:rFonts w:eastAsiaTheme="minorHAnsi"/>
          <w:color w:val="000000"/>
          <w:sz w:val="28"/>
          <w:szCs w:val="28"/>
          <w:lang w:eastAsia="en-US"/>
        </w:rPr>
        <w:t>УД–</w:t>
      </w:r>
      <w:proofErr w:type="gramStart"/>
      <w:r w:rsidR="008E714C" w:rsidRPr="00B45234">
        <w:rPr>
          <w:rFonts w:eastAsiaTheme="minorHAnsi"/>
          <w:color w:val="000000"/>
          <w:sz w:val="28"/>
          <w:szCs w:val="28"/>
          <w:lang w:eastAsia="en-US"/>
        </w:rPr>
        <w:t>B</w:t>
      </w:r>
      <w:proofErr w:type="gramEnd"/>
      <w:r w:rsidR="008E714C" w:rsidRPr="00B45234">
        <w:rPr>
          <w:rFonts w:eastAsiaTheme="minorHAnsi"/>
          <w:color w:val="000000"/>
          <w:sz w:val="28"/>
          <w:szCs w:val="28"/>
          <w:lang w:eastAsia="en-US"/>
        </w:rPr>
        <w:t xml:space="preserve">] </w:t>
      </w:r>
    </w:p>
    <w:p w14:paraId="67683CDD" w14:textId="57F92499" w:rsidR="008E714C" w:rsidRPr="0069097F" w:rsidRDefault="008721C5" w:rsidP="008721C5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394C6F">
        <w:rPr>
          <w:rFonts w:eastAsiaTheme="minorHAnsi"/>
          <w:color w:val="000000"/>
          <w:sz w:val="28"/>
          <w:szCs w:val="28"/>
          <w:lang w:eastAsia="en-US"/>
        </w:rPr>
        <w:t>Так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94C6F">
        <w:rPr>
          <w:rFonts w:eastAsiaTheme="minorHAnsi"/>
          <w:color w:val="000000"/>
          <w:sz w:val="28"/>
          <w:szCs w:val="28"/>
          <w:lang w:eastAsia="en-US"/>
        </w:rPr>
        <w:t>как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94C6F">
        <w:rPr>
          <w:rFonts w:eastAsiaTheme="minorHAnsi"/>
          <w:color w:val="000000"/>
          <w:sz w:val="28"/>
          <w:szCs w:val="28"/>
          <w:lang w:eastAsia="en-US"/>
        </w:rPr>
        <w:t>гиперкапния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B45234">
        <w:rPr>
          <w:rFonts w:eastAsiaTheme="minorHAnsi"/>
          <w:color w:val="000000"/>
          <w:sz w:val="28"/>
          <w:szCs w:val="28"/>
          <w:lang w:eastAsia="en-US"/>
        </w:rPr>
        <w:t>и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B45234">
        <w:rPr>
          <w:rFonts w:eastAsiaTheme="minorHAnsi"/>
          <w:color w:val="000000"/>
          <w:sz w:val="28"/>
          <w:szCs w:val="28"/>
          <w:lang w:eastAsia="en-US"/>
        </w:rPr>
        <w:t xml:space="preserve">ацидоз </w:t>
      </w:r>
      <w:r w:rsidR="00394C6F">
        <w:rPr>
          <w:rFonts w:eastAsiaTheme="minorHAnsi"/>
          <w:color w:val="000000"/>
          <w:sz w:val="28"/>
          <w:szCs w:val="28"/>
          <w:lang w:eastAsia="en-US"/>
        </w:rPr>
        <w:t>повышают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B45234">
        <w:rPr>
          <w:rFonts w:eastAsiaTheme="minorHAnsi"/>
          <w:color w:val="000000"/>
          <w:sz w:val="28"/>
          <w:szCs w:val="28"/>
          <w:lang w:eastAsia="en-US"/>
        </w:rPr>
        <w:t xml:space="preserve">СЛС, в первую очередь 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 xml:space="preserve">при проведении </w:t>
      </w:r>
      <w:r w:rsidR="008E714C" w:rsidRPr="0069097F">
        <w:rPr>
          <w:rFonts w:eastAsiaTheme="minorHAnsi"/>
          <w:color w:val="000000"/>
          <w:sz w:val="28"/>
          <w:szCs w:val="28"/>
          <w:lang w:eastAsia="en-US"/>
        </w:rPr>
        <w:t xml:space="preserve">респираторной терапии следует начать и проводить </w:t>
      </w:r>
      <w:proofErr w:type="spellStart"/>
      <w:r w:rsidR="008E714C" w:rsidRPr="0069097F">
        <w:rPr>
          <w:rFonts w:eastAsiaTheme="minorHAnsi"/>
          <w:color w:val="000000"/>
          <w:sz w:val="28"/>
          <w:szCs w:val="28"/>
          <w:lang w:eastAsia="en-US"/>
        </w:rPr>
        <w:t>нормовентиляцию</w:t>
      </w:r>
      <w:proofErr w:type="spellEnd"/>
      <w:r w:rsidR="008E714C" w:rsidRPr="0069097F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714C" w:rsidRPr="0069097F">
        <w:rPr>
          <w:rFonts w:eastAsiaTheme="minorHAnsi"/>
          <w:color w:val="000000"/>
          <w:sz w:val="28"/>
          <w:szCs w:val="28"/>
          <w:lang w:eastAsia="en-US"/>
        </w:rPr>
        <w:lastRenderedPageBreak/>
        <w:t>(РаСО</w:t>
      </w:r>
      <w:proofErr w:type="gramStart"/>
      <w:r w:rsidR="008E714C" w:rsidRPr="00F806E3">
        <w:rPr>
          <w:rFonts w:eastAsiaTheme="minorHAnsi"/>
          <w:b/>
          <w:color w:val="000000"/>
          <w:sz w:val="28"/>
          <w:szCs w:val="28"/>
          <w:vertAlign w:val="subscript"/>
          <w:lang w:eastAsia="en-US"/>
        </w:rPr>
        <w:t>2</w:t>
      </w:r>
      <w:proofErr w:type="gramEnd"/>
      <w:r w:rsidR="008E714C" w:rsidRPr="0069097F">
        <w:rPr>
          <w:rFonts w:eastAsiaTheme="minorHAnsi"/>
          <w:color w:val="000000"/>
          <w:sz w:val="28"/>
          <w:szCs w:val="28"/>
          <w:lang w:eastAsia="en-US"/>
        </w:rPr>
        <w:t xml:space="preserve"> –</w:t>
      </w:r>
      <w:r w:rsidR="00427B9D" w:rsidRPr="00427B9D">
        <w:rPr>
          <w:rFonts w:eastAsiaTheme="minorHAnsi"/>
          <w:sz w:val="28"/>
          <w:szCs w:val="28"/>
          <w:lang w:eastAsia="en-US"/>
        </w:rPr>
        <w:t>35-45</w:t>
      </w:r>
      <w:r w:rsidR="008E714C" w:rsidRPr="00427B9D">
        <w:rPr>
          <w:rFonts w:eastAsiaTheme="minorHAnsi"/>
          <w:sz w:val="28"/>
          <w:szCs w:val="28"/>
          <w:lang w:eastAsia="en-US"/>
        </w:rPr>
        <w:t xml:space="preserve"> мм рт. ст.).</w:t>
      </w:r>
      <w:r w:rsidR="008E714C" w:rsidRPr="0069097F">
        <w:rPr>
          <w:rFonts w:eastAsiaTheme="minorHAnsi"/>
          <w:color w:val="000000"/>
          <w:sz w:val="28"/>
          <w:szCs w:val="28"/>
          <w:lang w:eastAsia="en-US"/>
        </w:rPr>
        <w:t xml:space="preserve"> Гипервентиляция связана с повреждением легких, </w:t>
      </w:r>
      <w:proofErr w:type="spellStart"/>
      <w:r w:rsidR="008E714C" w:rsidRPr="0069097F">
        <w:rPr>
          <w:rFonts w:eastAsiaTheme="minorHAnsi"/>
          <w:color w:val="000000"/>
          <w:sz w:val="28"/>
          <w:szCs w:val="28"/>
          <w:lang w:eastAsia="en-US"/>
        </w:rPr>
        <w:t>гипоперфузией</w:t>
      </w:r>
      <w:proofErr w:type="spellEnd"/>
      <w:r w:rsidR="008E714C" w:rsidRPr="0069097F">
        <w:rPr>
          <w:rFonts w:eastAsiaTheme="minorHAnsi"/>
          <w:color w:val="000000"/>
          <w:sz w:val="28"/>
          <w:szCs w:val="28"/>
          <w:lang w:eastAsia="en-US"/>
        </w:rPr>
        <w:t xml:space="preserve"> мозга и худшим клиническим исходом. </w:t>
      </w:r>
    </w:p>
    <w:p w14:paraId="24F3EA1D" w14:textId="77777777" w:rsidR="008E714C" w:rsidRPr="00B45234" w:rsidRDefault="008E714C" w:rsidP="008721C5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Стартовые параметры ИВЛ: </w:t>
      </w:r>
    </w:p>
    <w:p w14:paraId="3C692FBB" w14:textId="77777777" w:rsidR="008E714C" w:rsidRPr="00B45234" w:rsidRDefault="008E714C" w:rsidP="008721C5">
      <w:pPr>
        <w:pStyle w:val="a3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Конвекционная ИВЛ, проводимая 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в первые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2-3 суток в управляемом режиме. </w:t>
      </w:r>
    </w:p>
    <w:p w14:paraId="2A58E091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357" w:hanging="35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ЧД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= 40-60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в минуту </w:t>
      </w:r>
    </w:p>
    <w:p w14:paraId="2EABE707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357" w:hanging="357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PIP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>= 20-25 см вод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с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т. </w:t>
      </w:r>
    </w:p>
    <w:p w14:paraId="13CAD4E8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357" w:hanging="357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>Tin</w:t>
      </w:r>
      <w:proofErr w:type="spellEnd"/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= 0,35-0,4 </w:t>
      </w:r>
    </w:p>
    <w:p w14:paraId="67568831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357" w:hanging="357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PEEP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>= 5 см вод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с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т. </w:t>
      </w:r>
    </w:p>
    <w:p w14:paraId="7DB3BDAD" w14:textId="77777777" w:rsidR="008E714C" w:rsidRPr="00B45234" w:rsidRDefault="008E714C" w:rsidP="00EA3D32">
      <w:pPr>
        <w:pStyle w:val="a3"/>
        <w:numPr>
          <w:ilvl w:val="0"/>
          <w:numId w:val="7"/>
        </w:numPr>
        <w:ind w:left="357" w:hanging="357"/>
        <w:jc w:val="both"/>
        <w:rPr>
          <w:sz w:val="28"/>
          <w:szCs w:val="28"/>
        </w:rPr>
      </w:pPr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FiO2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>= до 1,0</w:t>
      </w:r>
    </w:p>
    <w:p w14:paraId="73809C0B" w14:textId="0BFDE2C4" w:rsidR="008E714C" w:rsidRPr="008721C5" w:rsidRDefault="008E714C" w:rsidP="008721C5">
      <w:pPr>
        <w:pStyle w:val="a3"/>
        <w:autoSpaceDE w:val="0"/>
        <w:autoSpaceDN w:val="0"/>
        <w:adjustRightInd w:val="0"/>
        <w:ind w:left="0"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721C5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Высокочастотная искусственная вентиляция легких </w:t>
      </w:r>
      <w:r w:rsidRPr="008721C5">
        <w:rPr>
          <w:rFonts w:eastAsiaTheme="minorHAnsi"/>
          <w:color w:val="000000"/>
          <w:sz w:val="28"/>
          <w:szCs w:val="28"/>
          <w:lang w:eastAsia="en-US"/>
        </w:rPr>
        <w:t>[</w:t>
      </w:r>
      <w:r w:rsidR="008721C5">
        <w:rPr>
          <w:rFonts w:eastAsiaTheme="minorHAnsi"/>
          <w:color w:val="000000"/>
          <w:sz w:val="28"/>
          <w:szCs w:val="28"/>
          <w:lang w:eastAsia="en-US"/>
        </w:rPr>
        <w:t>УД–</w:t>
      </w:r>
      <w:proofErr w:type="gramStart"/>
      <w:r w:rsidRPr="008721C5">
        <w:rPr>
          <w:rFonts w:eastAsiaTheme="minorHAnsi"/>
          <w:color w:val="000000"/>
          <w:sz w:val="28"/>
          <w:szCs w:val="28"/>
          <w:lang w:eastAsia="en-US"/>
        </w:rPr>
        <w:t>II</w:t>
      </w:r>
      <w:proofErr w:type="gramEnd"/>
      <w:r w:rsidRPr="008721C5">
        <w:rPr>
          <w:rFonts w:eastAsiaTheme="minorHAnsi"/>
          <w:color w:val="000000"/>
          <w:sz w:val="28"/>
          <w:szCs w:val="28"/>
          <w:lang w:eastAsia="en-US"/>
        </w:rPr>
        <w:t xml:space="preserve">, B] </w:t>
      </w:r>
    </w:p>
    <w:p w14:paraId="27EF3820" w14:textId="77777777" w:rsidR="008E714C" w:rsidRPr="00B45234" w:rsidRDefault="008E714C" w:rsidP="00EA3D32">
      <w:pPr>
        <w:pStyle w:val="a3"/>
        <w:autoSpaceDE w:val="0"/>
        <w:autoSpaceDN w:val="0"/>
        <w:adjustRightInd w:val="0"/>
        <w:ind w:left="0"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color w:val="000000"/>
          <w:sz w:val="28"/>
          <w:szCs w:val="28"/>
          <w:lang w:eastAsia="en-US"/>
        </w:rPr>
        <w:t>Применение ВЧО ИВЛ показано у новорожденных с паренхиматозными заболеваниями легких, таких как синдром аспирации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мекония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РДС, пневмония, так как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данный метод респираторной терапии часто улучшает функции легких и способствует усилению эффекта проводимой ингаляции оксида азота. </w:t>
      </w:r>
    </w:p>
    <w:p w14:paraId="1F48ED48" w14:textId="77777777" w:rsidR="008E714C" w:rsidRPr="00B45234" w:rsidRDefault="008E714C" w:rsidP="00EA3D32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Стартовые параметры ВЧО ИВЛ: </w:t>
      </w:r>
    </w:p>
    <w:p w14:paraId="4BC3ABD6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CDP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>= MAP 2-3 см вод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с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т. выше, чем при традиционной ИВЛ </w:t>
      </w:r>
    </w:p>
    <w:p w14:paraId="2CA411ED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>Hz</w:t>
      </w:r>
      <w:proofErr w:type="spellEnd"/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= 10-12 Гц (масса ребенка более 2000 г), = 12-15 Гц (масса ребенка менее 2000 г) </w:t>
      </w:r>
    </w:p>
    <w:p w14:paraId="2D507B21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ΔP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= 4m+25 (m – масса ребенка) </w:t>
      </w:r>
    </w:p>
    <w:p w14:paraId="03906627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>Flow</w:t>
      </w:r>
      <w:proofErr w:type="spellEnd"/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= 20 л/мин </w:t>
      </w:r>
    </w:p>
    <w:p w14:paraId="55AB8C61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>Tin</w:t>
      </w:r>
      <w:proofErr w:type="spellEnd"/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= 33% </w:t>
      </w:r>
      <w:r w:rsidR="006B7C10">
        <w:rPr>
          <w:rFonts w:eastAsiaTheme="minorHAnsi"/>
          <w:color w:val="000000"/>
          <w:sz w:val="28"/>
          <w:szCs w:val="28"/>
          <w:lang w:eastAsia="en-US"/>
        </w:rPr>
        <w:t xml:space="preserve">(при использовании аппарата </w:t>
      </w:r>
      <w:r w:rsidR="006B7C10">
        <w:rPr>
          <w:rFonts w:eastAsiaTheme="minorHAnsi"/>
          <w:color w:val="000000"/>
          <w:sz w:val="28"/>
          <w:szCs w:val="28"/>
          <w:lang w:val="en-US" w:eastAsia="en-US"/>
        </w:rPr>
        <w:t>Sensor</w:t>
      </w:r>
      <w:r w:rsidR="006B7C10" w:rsidRPr="009E1CA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="006B7C10">
        <w:rPr>
          <w:rFonts w:eastAsiaTheme="minorHAnsi"/>
          <w:color w:val="000000"/>
          <w:sz w:val="28"/>
          <w:szCs w:val="28"/>
          <w:lang w:val="en-US" w:eastAsia="en-US"/>
        </w:rPr>
        <w:t>Medicus</w:t>
      </w:r>
      <w:proofErr w:type="spellEnd"/>
      <w:r w:rsidR="006B7C10" w:rsidRPr="009E1CA1">
        <w:rPr>
          <w:rFonts w:eastAsiaTheme="minorHAnsi"/>
          <w:color w:val="000000"/>
          <w:sz w:val="28"/>
          <w:szCs w:val="28"/>
          <w:lang w:eastAsia="en-US"/>
        </w:rPr>
        <w:t xml:space="preserve"> 3100</w:t>
      </w:r>
      <w:r w:rsidR="006B7C10">
        <w:rPr>
          <w:rFonts w:eastAsiaTheme="minorHAnsi"/>
          <w:color w:val="000000"/>
          <w:sz w:val="28"/>
          <w:szCs w:val="28"/>
          <w:lang w:val="en-US" w:eastAsia="en-US"/>
        </w:rPr>
        <w:t>A</w:t>
      </w:r>
      <w:r w:rsidR="006B7C10">
        <w:rPr>
          <w:rFonts w:eastAsiaTheme="minorHAnsi"/>
          <w:color w:val="000000"/>
          <w:sz w:val="28"/>
          <w:szCs w:val="28"/>
          <w:lang w:eastAsia="en-US"/>
        </w:rPr>
        <w:t>)</w:t>
      </w:r>
    </w:p>
    <w:p w14:paraId="31355781" w14:textId="77777777" w:rsidR="009E1CA1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FiO2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= до 1,0 </w:t>
      </w:r>
    </w:p>
    <w:p w14:paraId="666AC9C6" w14:textId="77777777" w:rsidR="009E1CA1" w:rsidRPr="009E1CA1" w:rsidRDefault="009E1CA1" w:rsidP="00EA3D32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9E1CA1">
        <w:rPr>
          <w:rFonts w:eastAsiaTheme="minorHAnsi"/>
          <w:sz w:val="28"/>
          <w:szCs w:val="28"/>
          <w:lang w:eastAsia="en-US"/>
        </w:rPr>
        <w:t xml:space="preserve">При проведении ВЧО ИВЛ </w:t>
      </w:r>
      <w:r w:rsidRPr="009E1CA1">
        <w:rPr>
          <w:rFonts w:eastAsiaTheme="minorHAnsi"/>
          <w:sz w:val="28"/>
          <w:szCs w:val="28"/>
          <w:u w:val="single"/>
          <w:lang w:eastAsia="en-US"/>
        </w:rPr>
        <w:t>переход</w:t>
      </w:r>
      <w:r w:rsidRPr="009E1CA1">
        <w:rPr>
          <w:rFonts w:eastAsiaTheme="minorHAnsi"/>
          <w:sz w:val="28"/>
          <w:szCs w:val="28"/>
          <w:lang w:eastAsia="en-US"/>
        </w:rPr>
        <w:t xml:space="preserve"> на традиционную ИВЛ проводится при снижении МАР</w:t>
      </w:r>
      <w:r w:rsidRPr="009E1CA1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F601A7" w:rsidRPr="00AE2727">
        <w:rPr>
          <w:rFonts w:eastAsiaTheme="minorHAnsi"/>
          <w:sz w:val="28"/>
          <w:szCs w:val="28"/>
          <w:lang w:eastAsia="en-US"/>
        </w:rPr>
        <w:t>в течени</w:t>
      </w:r>
      <w:proofErr w:type="gramStart"/>
      <w:r w:rsidR="00F601A7" w:rsidRPr="00AE2727">
        <w:rPr>
          <w:rFonts w:eastAsiaTheme="minorHAnsi"/>
          <w:sz w:val="28"/>
          <w:szCs w:val="28"/>
          <w:lang w:eastAsia="en-US"/>
        </w:rPr>
        <w:t>и</w:t>
      </w:r>
      <w:proofErr w:type="gramEnd"/>
      <w:r w:rsidR="00F601A7" w:rsidRPr="00AE2727">
        <w:rPr>
          <w:rFonts w:eastAsiaTheme="minorHAnsi"/>
          <w:sz w:val="28"/>
          <w:szCs w:val="28"/>
          <w:lang w:eastAsia="en-US"/>
        </w:rPr>
        <w:t xml:space="preserve"> часа на 1-2 см </w:t>
      </w:r>
      <w:proofErr w:type="spellStart"/>
      <w:r w:rsidR="00F601A7" w:rsidRPr="00AE2727">
        <w:rPr>
          <w:rFonts w:eastAsiaTheme="minorHAnsi"/>
          <w:sz w:val="28"/>
          <w:szCs w:val="28"/>
          <w:lang w:eastAsia="en-US"/>
        </w:rPr>
        <w:t>вод.ст</w:t>
      </w:r>
      <w:proofErr w:type="spellEnd"/>
      <w:r w:rsidR="00F601A7" w:rsidRPr="00AE2727">
        <w:rPr>
          <w:rFonts w:eastAsiaTheme="minorHAnsi"/>
          <w:sz w:val="28"/>
          <w:szCs w:val="28"/>
          <w:lang w:eastAsia="en-US"/>
        </w:rPr>
        <w:t xml:space="preserve">. и при достижении 8-9 см </w:t>
      </w:r>
      <w:proofErr w:type="spellStart"/>
      <w:r w:rsidR="00F601A7" w:rsidRPr="00AE2727">
        <w:rPr>
          <w:rFonts w:eastAsiaTheme="minorHAnsi"/>
          <w:sz w:val="28"/>
          <w:szCs w:val="28"/>
          <w:lang w:eastAsia="en-US"/>
        </w:rPr>
        <w:t>вод.ст</w:t>
      </w:r>
      <w:proofErr w:type="spellEnd"/>
      <w:r w:rsidR="00F601A7" w:rsidRPr="00AE2727">
        <w:rPr>
          <w:rFonts w:eastAsiaTheme="minorHAnsi"/>
          <w:sz w:val="28"/>
          <w:szCs w:val="28"/>
          <w:lang w:eastAsia="en-US"/>
        </w:rPr>
        <w:t>. и ниже</w:t>
      </w:r>
      <w:r w:rsidR="00F572EE" w:rsidRPr="00AE2727">
        <w:rPr>
          <w:rFonts w:eastAsiaTheme="minorHAnsi"/>
          <w:sz w:val="28"/>
          <w:szCs w:val="28"/>
          <w:lang w:eastAsia="en-US"/>
        </w:rPr>
        <w:t>;</w:t>
      </w:r>
      <w:r w:rsidR="00F572EE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F572EE">
        <w:rPr>
          <w:rFonts w:eastAsiaTheme="minorHAnsi"/>
          <w:sz w:val="28"/>
          <w:szCs w:val="28"/>
          <w:lang w:eastAsia="en-US"/>
        </w:rPr>
        <w:t xml:space="preserve">FiO2 &lt; 0,4-0,5; </w:t>
      </w:r>
    </w:p>
    <w:p w14:paraId="29CBAFEF" w14:textId="77777777" w:rsidR="008E714C" w:rsidRPr="008721C5" w:rsidRDefault="008E714C" w:rsidP="00EA3D32">
      <w:pPr>
        <w:pStyle w:val="a3"/>
        <w:autoSpaceDE w:val="0"/>
        <w:autoSpaceDN w:val="0"/>
        <w:adjustRightInd w:val="0"/>
        <w:ind w:left="0"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721C5">
        <w:rPr>
          <w:rFonts w:eastAsiaTheme="minorHAnsi"/>
          <w:b/>
          <w:color w:val="000000"/>
          <w:sz w:val="28"/>
          <w:szCs w:val="28"/>
          <w:lang w:eastAsia="en-US"/>
        </w:rPr>
        <w:t xml:space="preserve">Тактика респираторной терапии: </w:t>
      </w:r>
    </w:p>
    <w:p w14:paraId="06293919" w14:textId="77777777" w:rsidR="008E714C" w:rsidRPr="00B45234" w:rsidRDefault="009E1CA1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Если ребенок находился на принудительной вентиляции легких и у него появились</w:t>
      </w:r>
      <w:r w:rsidR="008E714C" w:rsidRPr="009E1CA1">
        <w:rPr>
          <w:rFonts w:eastAsiaTheme="minorHAnsi"/>
          <w:sz w:val="28"/>
          <w:szCs w:val="28"/>
          <w:lang w:eastAsia="en-US"/>
        </w:rPr>
        <w:t xml:space="preserve"> </w:t>
      </w:r>
      <w:r w:rsidR="006B7C10" w:rsidRPr="009E1CA1">
        <w:rPr>
          <w:rFonts w:eastAsiaTheme="minorHAnsi"/>
          <w:sz w:val="28"/>
          <w:szCs w:val="28"/>
          <w:lang w:eastAsia="en-US"/>
        </w:rPr>
        <w:t>попыт</w:t>
      </w:r>
      <w:r>
        <w:rPr>
          <w:rFonts w:eastAsiaTheme="minorHAnsi"/>
          <w:sz w:val="28"/>
          <w:szCs w:val="28"/>
          <w:lang w:eastAsia="en-US"/>
        </w:rPr>
        <w:t>ки</w:t>
      </w:r>
      <w:r w:rsidR="006B7C10" w:rsidRPr="009E1CA1">
        <w:rPr>
          <w:rFonts w:eastAsiaTheme="minorHAnsi"/>
          <w:sz w:val="28"/>
          <w:szCs w:val="28"/>
          <w:lang w:eastAsia="en-US"/>
        </w:rPr>
        <w:t xml:space="preserve"> самостоятельного</w:t>
      </w:r>
      <w:r w:rsidR="008E714C" w:rsidRPr="009E1CA1">
        <w:rPr>
          <w:rFonts w:eastAsiaTheme="minorHAnsi"/>
          <w:sz w:val="28"/>
          <w:szCs w:val="28"/>
          <w:lang w:eastAsia="en-US"/>
        </w:rPr>
        <w:t xml:space="preserve"> дыхания, </w:t>
      </w:r>
      <w:r>
        <w:rPr>
          <w:rFonts w:eastAsiaTheme="minorHAnsi"/>
          <w:sz w:val="28"/>
          <w:szCs w:val="28"/>
          <w:lang w:eastAsia="en-US"/>
        </w:rPr>
        <w:t xml:space="preserve">его </w:t>
      </w:r>
      <w:r w:rsidR="008E714C" w:rsidRPr="00B45234">
        <w:rPr>
          <w:rFonts w:eastAsiaTheme="minorHAnsi"/>
          <w:color w:val="000000"/>
          <w:sz w:val="28"/>
          <w:szCs w:val="28"/>
          <w:lang w:eastAsia="en-US"/>
        </w:rPr>
        <w:t>необход</w:t>
      </w:r>
      <w:r w:rsidR="008E714C">
        <w:rPr>
          <w:rFonts w:eastAsiaTheme="minorHAnsi"/>
          <w:color w:val="000000"/>
          <w:sz w:val="28"/>
          <w:szCs w:val="28"/>
          <w:lang w:eastAsia="en-US"/>
        </w:rPr>
        <w:t>имо перевести на вспомогательные</w:t>
      </w:r>
      <w:r w:rsidR="008E714C" w:rsidRPr="00B45234">
        <w:rPr>
          <w:rFonts w:eastAsiaTheme="minorHAnsi"/>
          <w:color w:val="000000"/>
          <w:sz w:val="28"/>
          <w:szCs w:val="28"/>
          <w:lang w:eastAsia="en-US"/>
        </w:rPr>
        <w:t xml:space="preserve"> режимы вентиляции; </w:t>
      </w:r>
    </w:p>
    <w:p w14:paraId="76801C51" w14:textId="77777777" w:rsidR="008E714C" w:rsidRPr="00B45234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Восстановление самостоятельного дыхания может занять период от нескольких дней до недель, в зависимости </w:t>
      </w:r>
      <w:r w:rsidR="003C7B34">
        <w:rPr>
          <w:rFonts w:eastAsiaTheme="minorHAnsi"/>
          <w:color w:val="000000"/>
          <w:sz w:val="28"/>
          <w:szCs w:val="28"/>
          <w:lang w:eastAsia="en-US"/>
        </w:rPr>
        <w:t xml:space="preserve">от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патологии и возможных осложнений; </w:t>
      </w:r>
    </w:p>
    <w:p w14:paraId="2BCB3E06" w14:textId="77777777" w:rsidR="008E714C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PIP уменьшают </w:t>
      </w:r>
      <w:r w:rsidR="006751A0">
        <w:rPr>
          <w:rFonts w:eastAsiaTheme="minorHAnsi"/>
          <w:color w:val="000000"/>
          <w:sz w:val="28"/>
          <w:szCs w:val="28"/>
          <w:lang w:eastAsia="en-US"/>
        </w:rPr>
        <w:t xml:space="preserve">пошагово 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>на 1 - 2 см вод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B45234">
        <w:rPr>
          <w:rFonts w:eastAsiaTheme="minorHAnsi"/>
          <w:color w:val="000000"/>
          <w:sz w:val="28"/>
          <w:szCs w:val="28"/>
          <w:lang w:eastAsia="en-US"/>
        </w:rPr>
        <w:t>с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>т. в течение 6 - 24 часов, FiO2 подбирают соответст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венно мониторингу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предуктальной</w:t>
      </w:r>
      <w:proofErr w:type="spell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SpO2., так же снижают величину респираторной поддержки (ч</w:t>
      </w:r>
      <w:r w:rsidR="006751A0">
        <w:rPr>
          <w:rFonts w:eastAsiaTheme="minorHAnsi"/>
          <w:color w:val="000000"/>
          <w:sz w:val="28"/>
          <w:szCs w:val="28"/>
          <w:lang w:eastAsia="en-US"/>
        </w:rPr>
        <w:t>увствительность триггера и др.)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; </w:t>
      </w:r>
    </w:p>
    <w:p w14:paraId="2F17238E" w14:textId="77777777" w:rsidR="008E714C" w:rsidRPr="006751A0" w:rsidRDefault="006751A0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6751A0">
        <w:rPr>
          <w:rFonts w:eastAsiaTheme="minorHAnsi"/>
          <w:sz w:val="28"/>
          <w:szCs w:val="28"/>
          <w:lang w:eastAsia="en-US"/>
        </w:rPr>
        <w:t xml:space="preserve">Критериями </w:t>
      </w:r>
      <w:proofErr w:type="spellStart"/>
      <w:r w:rsidRPr="006751A0">
        <w:rPr>
          <w:rFonts w:eastAsiaTheme="minorHAnsi"/>
          <w:sz w:val="28"/>
          <w:szCs w:val="28"/>
          <w:lang w:eastAsia="en-US"/>
        </w:rPr>
        <w:t>экстубации</w:t>
      </w:r>
      <w:proofErr w:type="spellEnd"/>
      <w:r w:rsidRPr="006751A0">
        <w:rPr>
          <w:rFonts w:eastAsiaTheme="minorHAnsi"/>
          <w:sz w:val="28"/>
          <w:szCs w:val="28"/>
          <w:lang w:eastAsia="en-US"/>
        </w:rPr>
        <w:t xml:space="preserve"> являются  МАР 6 </w:t>
      </w:r>
      <w:proofErr w:type="spellStart"/>
      <w:r w:rsidRPr="006751A0">
        <w:rPr>
          <w:rFonts w:eastAsiaTheme="minorHAnsi"/>
          <w:sz w:val="28"/>
          <w:szCs w:val="28"/>
          <w:lang w:eastAsia="en-US"/>
        </w:rPr>
        <w:t>см</w:t>
      </w:r>
      <w:proofErr w:type="gramStart"/>
      <w:r w:rsidRPr="006751A0">
        <w:rPr>
          <w:rFonts w:eastAsiaTheme="minorHAnsi"/>
          <w:sz w:val="28"/>
          <w:szCs w:val="28"/>
          <w:lang w:eastAsia="en-US"/>
        </w:rPr>
        <w:t>.в</w:t>
      </w:r>
      <w:proofErr w:type="gramEnd"/>
      <w:r w:rsidRPr="006751A0">
        <w:rPr>
          <w:rFonts w:eastAsiaTheme="minorHAnsi"/>
          <w:sz w:val="28"/>
          <w:szCs w:val="28"/>
          <w:lang w:eastAsia="en-US"/>
        </w:rPr>
        <w:t>од.ст</w:t>
      </w:r>
      <w:proofErr w:type="spellEnd"/>
      <w:r w:rsidRPr="006751A0">
        <w:rPr>
          <w:rFonts w:eastAsiaTheme="minorHAnsi"/>
          <w:sz w:val="28"/>
          <w:szCs w:val="28"/>
          <w:lang w:eastAsia="en-US"/>
        </w:rPr>
        <w:t xml:space="preserve">., </w:t>
      </w:r>
      <w:r w:rsidR="008E714C" w:rsidRPr="006751A0">
        <w:rPr>
          <w:rFonts w:eastAsiaTheme="minorHAnsi"/>
          <w:sz w:val="28"/>
          <w:szCs w:val="28"/>
          <w:lang w:eastAsia="en-US"/>
        </w:rPr>
        <w:t xml:space="preserve">FiO2 ≤ 0,4; </w:t>
      </w:r>
    </w:p>
    <w:p w14:paraId="25BBBAFB" w14:textId="77777777" w:rsidR="006751A0" w:rsidRDefault="008E714C" w:rsidP="00EA3D32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После </w:t>
      </w:r>
      <w:proofErr w:type="spellStart"/>
      <w:r w:rsidRPr="00B45234">
        <w:rPr>
          <w:rFonts w:eastAsiaTheme="minorHAnsi"/>
          <w:color w:val="000000"/>
          <w:sz w:val="28"/>
          <w:szCs w:val="28"/>
          <w:lang w:eastAsia="en-US"/>
        </w:rPr>
        <w:t>экст</w:t>
      </w:r>
      <w:r>
        <w:rPr>
          <w:rFonts w:eastAsiaTheme="minorHAnsi"/>
          <w:color w:val="000000"/>
          <w:sz w:val="28"/>
          <w:szCs w:val="28"/>
          <w:lang w:eastAsia="en-US"/>
        </w:rPr>
        <w:t>убации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часть новорожденных с ПЛГ нуждае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>тся в</w:t>
      </w:r>
      <w:proofErr w:type="gram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проведении респираторной терапии методом СРАР через назальные канюли, дотации дополнительного кислорода через лицевую маск</w:t>
      </w:r>
      <w:r>
        <w:rPr>
          <w:rFonts w:eastAsiaTheme="minorHAnsi"/>
          <w:color w:val="000000"/>
          <w:sz w:val="28"/>
          <w:szCs w:val="28"/>
          <w:lang w:eastAsia="en-US"/>
        </w:rPr>
        <w:t>у или носовые канюли, проведении</w:t>
      </w:r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ингаляций с </w:t>
      </w:r>
      <w:proofErr w:type="spellStart"/>
      <w:r w:rsidRPr="00B45234">
        <w:rPr>
          <w:rFonts w:eastAsiaTheme="minorHAnsi"/>
          <w:color w:val="000000"/>
          <w:sz w:val="28"/>
          <w:szCs w:val="28"/>
          <w:lang w:eastAsia="en-US"/>
        </w:rPr>
        <w:t>бронходилататорами</w:t>
      </w:r>
      <w:proofErr w:type="spell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 и </w:t>
      </w:r>
      <w:proofErr w:type="spellStart"/>
      <w:r w:rsidRPr="00B45234">
        <w:rPr>
          <w:rFonts w:eastAsiaTheme="minorHAnsi"/>
          <w:color w:val="000000"/>
          <w:sz w:val="28"/>
          <w:szCs w:val="28"/>
          <w:lang w:eastAsia="en-US"/>
        </w:rPr>
        <w:t>муколитиками</w:t>
      </w:r>
      <w:proofErr w:type="spellEnd"/>
      <w:r w:rsidRPr="00B45234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E00F219" w14:textId="3F83CE58" w:rsidR="006751A0" w:rsidRDefault="008721C5" w:rsidP="008721C5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sz w:val="28"/>
          <w:szCs w:val="28"/>
        </w:rPr>
        <w:t xml:space="preserve">– </w:t>
      </w:r>
      <w:r w:rsidR="006751A0" w:rsidRPr="008721C5">
        <w:rPr>
          <w:b/>
          <w:sz w:val="28"/>
          <w:szCs w:val="28"/>
        </w:rPr>
        <w:t>Медикаментозное лечение:</w:t>
      </w:r>
    </w:p>
    <w:p w14:paraId="7554646C" w14:textId="77777777" w:rsidR="006751A0" w:rsidRPr="006751A0" w:rsidRDefault="006751A0" w:rsidP="00EA3D32">
      <w:pPr>
        <w:tabs>
          <w:tab w:val="left" w:pos="426"/>
        </w:tabs>
        <w:ind w:left="72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Седация</w:t>
      </w:r>
      <w:proofErr w:type="spellEnd"/>
      <w:r>
        <w:rPr>
          <w:b/>
          <w:sz w:val="28"/>
          <w:szCs w:val="28"/>
        </w:rPr>
        <w:t xml:space="preserve"> и обезболивание.</w:t>
      </w:r>
    </w:p>
    <w:p w14:paraId="419D7E0B" w14:textId="77777777" w:rsidR="005C6409" w:rsidRPr="005E62F1" w:rsidRDefault="005C6409" w:rsidP="008721C5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E62F1">
        <w:rPr>
          <w:rFonts w:eastAsiaTheme="minorHAnsi"/>
          <w:color w:val="000000"/>
          <w:sz w:val="28"/>
          <w:szCs w:val="28"/>
          <w:lang w:eastAsia="en-US"/>
        </w:rPr>
        <w:t xml:space="preserve">При развитии десинхронизации дыхания ребенка с аппаратным дыханием при проведении ИВЛ / ВЧО ИВЛ вводятся </w:t>
      </w:r>
      <w:r w:rsidRPr="00B33878">
        <w:rPr>
          <w:rFonts w:eastAsiaTheme="minorHAnsi"/>
          <w:b/>
          <w:iCs/>
          <w:color w:val="000000"/>
          <w:sz w:val="28"/>
          <w:szCs w:val="28"/>
          <w:lang w:eastAsia="en-US"/>
        </w:rPr>
        <w:t>седативные препараты:</w:t>
      </w:r>
      <w:r w:rsidRPr="005E62F1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 </w:t>
      </w:r>
    </w:p>
    <w:p w14:paraId="51F93ABF" w14:textId="51D21108" w:rsidR="005C6409" w:rsidRDefault="005C6409" w:rsidP="008721C5">
      <w:pPr>
        <w:pStyle w:val="a3"/>
        <w:numPr>
          <w:ilvl w:val="0"/>
          <w:numId w:val="2"/>
        </w:numPr>
        <w:tabs>
          <w:tab w:val="clear" w:pos="360"/>
          <w:tab w:val="num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5E62F1">
        <w:rPr>
          <w:rFonts w:eastAsiaTheme="minorHAnsi"/>
          <w:color w:val="000000"/>
          <w:sz w:val="28"/>
          <w:szCs w:val="28"/>
          <w:lang w:eastAsia="en-US"/>
        </w:rPr>
        <w:lastRenderedPageBreak/>
        <w:t>Диазепам</w:t>
      </w:r>
      <w:proofErr w:type="spellEnd"/>
      <w:r w:rsidRPr="005E62F1">
        <w:rPr>
          <w:rFonts w:eastAsiaTheme="minorHAnsi"/>
          <w:color w:val="000000"/>
          <w:sz w:val="28"/>
          <w:szCs w:val="28"/>
          <w:lang w:eastAsia="en-US"/>
        </w:rPr>
        <w:t xml:space="preserve"> 0,5% в/в </w:t>
      </w:r>
      <w:proofErr w:type="spellStart"/>
      <w:r w:rsidRPr="005E62F1">
        <w:rPr>
          <w:rFonts w:eastAsiaTheme="minorHAnsi"/>
          <w:color w:val="000000"/>
          <w:sz w:val="28"/>
          <w:szCs w:val="28"/>
          <w:lang w:eastAsia="en-US"/>
        </w:rPr>
        <w:t>болюсно</w:t>
      </w:r>
      <w:proofErr w:type="spellEnd"/>
      <w:r w:rsidRPr="005E62F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по </w:t>
      </w:r>
      <w:r w:rsidR="008721C5">
        <w:rPr>
          <w:rFonts w:eastAsiaTheme="minorHAnsi"/>
          <w:color w:val="000000"/>
          <w:sz w:val="28"/>
          <w:szCs w:val="28"/>
          <w:lang w:eastAsia="en-US"/>
        </w:rPr>
        <w:t>0,1–</w:t>
      </w:r>
      <w:r w:rsidRPr="005E62F1">
        <w:rPr>
          <w:rFonts w:eastAsiaTheme="minorHAnsi"/>
          <w:color w:val="000000"/>
          <w:sz w:val="28"/>
          <w:szCs w:val="28"/>
          <w:lang w:eastAsia="en-US"/>
        </w:rPr>
        <w:t xml:space="preserve">0,25 мг/кг каждые 6 часов, постоянная </w:t>
      </w:r>
      <w:proofErr w:type="spellStart"/>
      <w:r w:rsidRPr="005E62F1">
        <w:rPr>
          <w:rFonts w:eastAsiaTheme="minorHAnsi"/>
          <w:color w:val="000000"/>
          <w:sz w:val="28"/>
          <w:szCs w:val="28"/>
          <w:lang w:eastAsia="en-US"/>
        </w:rPr>
        <w:t>инфузия</w:t>
      </w:r>
      <w:proofErr w:type="spellEnd"/>
      <w:r w:rsidRPr="005E62F1">
        <w:rPr>
          <w:rFonts w:eastAsiaTheme="minorHAnsi"/>
          <w:color w:val="000000"/>
          <w:sz w:val="28"/>
          <w:szCs w:val="28"/>
          <w:lang w:eastAsia="en-US"/>
        </w:rPr>
        <w:t xml:space="preserve"> препарата малоэффективна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14:paraId="614F878D" w14:textId="7C2612E8" w:rsidR="005C6409" w:rsidRPr="00CD5EDD" w:rsidRDefault="005C6409" w:rsidP="008721C5">
      <w:pPr>
        <w:pStyle w:val="a3"/>
        <w:numPr>
          <w:ilvl w:val="0"/>
          <w:numId w:val="2"/>
        </w:numPr>
        <w:tabs>
          <w:tab w:val="clear" w:pos="360"/>
          <w:tab w:val="num" w:pos="567"/>
        </w:tabs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CD5EDD">
        <w:rPr>
          <w:rFonts w:eastAsiaTheme="minorHAnsi"/>
          <w:color w:val="000000"/>
          <w:sz w:val="28"/>
          <w:szCs w:val="28"/>
          <w:lang w:eastAsia="en-US"/>
        </w:rPr>
        <w:t>Ми</w:t>
      </w:r>
      <w:r w:rsidR="008721C5">
        <w:rPr>
          <w:rFonts w:eastAsiaTheme="minorHAnsi"/>
          <w:color w:val="000000"/>
          <w:sz w:val="28"/>
          <w:szCs w:val="28"/>
          <w:lang w:eastAsia="en-US"/>
        </w:rPr>
        <w:t>дазолам</w:t>
      </w:r>
      <w:proofErr w:type="spellEnd"/>
      <w:r w:rsidR="008721C5">
        <w:rPr>
          <w:rFonts w:eastAsiaTheme="minorHAnsi"/>
          <w:color w:val="000000"/>
          <w:sz w:val="28"/>
          <w:szCs w:val="28"/>
          <w:lang w:eastAsia="en-US"/>
        </w:rPr>
        <w:t xml:space="preserve"> 0,5% – в/в </w:t>
      </w:r>
      <w:proofErr w:type="spellStart"/>
      <w:r w:rsidR="008721C5">
        <w:rPr>
          <w:rFonts w:eastAsiaTheme="minorHAnsi"/>
          <w:color w:val="000000"/>
          <w:sz w:val="28"/>
          <w:szCs w:val="28"/>
          <w:lang w:eastAsia="en-US"/>
        </w:rPr>
        <w:t>болюсно</w:t>
      </w:r>
      <w:proofErr w:type="spellEnd"/>
      <w:r w:rsidR="008721C5">
        <w:rPr>
          <w:rFonts w:eastAsiaTheme="minorHAnsi"/>
          <w:color w:val="000000"/>
          <w:sz w:val="28"/>
          <w:szCs w:val="28"/>
          <w:lang w:eastAsia="en-US"/>
        </w:rPr>
        <w:t xml:space="preserve"> 0,05–0,15 мг/кг каждые 2–</w:t>
      </w:r>
      <w:r w:rsidRPr="00CD5EDD">
        <w:rPr>
          <w:rFonts w:eastAsiaTheme="minorHAnsi"/>
          <w:color w:val="000000"/>
          <w:sz w:val="28"/>
          <w:szCs w:val="28"/>
          <w:lang w:eastAsia="en-US"/>
        </w:rPr>
        <w:t xml:space="preserve">4 часа, </w:t>
      </w:r>
      <w:proofErr w:type="gramStart"/>
      <w:r w:rsidRPr="00CD5EDD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gramEnd"/>
      <w:r w:rsidRPr="00CD5EDD">
        <w:rPr>
          <w:rFonts w:eastAsiaTheme="minorHAnsi"/>
          <w:color w:val="000000"/>
          <w:sz w:val="28"/>
          <w:szCs w:val="28"/>
          <w:lang w:eastAsia="en-US"/>
        </w:rPr>
        <w:t>/в</w:t>
      </w:r>
    </w:p>
    <w:p w14:paraId="43102814" w14:textId="24EE72DC" w:rsidR="005C6409" w:rsidRPr="005E62F1" w:rsidRDefault="008721C5" w:rsidP="008721C5">
      <w:pPr>
        <w:pStyle w:val="a3"/>
        <w:tabs>
          <w:tab w:val="left" w:pos="567"/>
        </w:tabs>
        <w:autoSpaceDE w:val="0"/>
        <w:autoSpaceDN w:val="0"/>
        <w:adjustRightInd w:val="0"/>
        <w:ind w:left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капельно 0,1–</w:t>
      </w:r>
      <w:r w:rsidR="00CD5EDD">
        <w:rPr>
          <w:rFonts w:eastAsiaTheme="minorHAnsi"/>
          <w:color w:val="000000"/>
          <w:sz w:val="28"/>
          <w:szCs w:val="28"/>
          <w:lang w:eastAsia="en-US"/>
        </w:rPr>
        <w:t>0,6 мг/кг/</w:t>
      </w:r>
      <w:proofErr w:type="spellStart"/>
      <w:r w:rsidR="00CD5EDD">
        <w:rPr>
          <w:rFonts w:eastAsiaTheme="minorHAnsi"/>
          <w:color w:val="000000"/>
          <w:sz w:val="28"/>
          <w:szCs w:val="28"/>
          <w:lang w:eastAsia="en-US"/>
        </w:rPr>
        <w:t>сут</w:t>
      </w:r>
      <w:proofErr w:type="spellEnd"/>
      <w:r w:rsidR="00CD5EDD">
        <w:rPr>
          <w:rFonts w:eastAsiaTheme="minorHAnsi"/>
          <w:color w:val="000000"/>
          <w:sz w:val="28"/>
          <w:szCs w:val="28"/>
          <w:lang w:eastAsia="en-US"/>
        </w:rPr>
        <w:t>.</w:t>
      </w:r>
      <w:r w:rsidR="005C6409" w:rsidRPr="005E62F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5DDE6AC5" w14:textId="77777777" w:rsidR="005C6409" w:rsidRPr="00B33878" w:rsidRDefault="005C6409" w:rsidP="008721C5">
      <w:pPr>
        <w:tabs>
          <w:tab w:val="left" w:pos="567"/>
        </w:tabs>
        <w:autoSpaceDE w:val="0"/>
        <w:autoSpaceDN w:val="0"/>
        <w:adjustRightInd w:val="0"/>
        <w:rPr>
          <w:rFonts w:eastAsiaTheme="minorHAnsi"/>
          <w:b/>
          <w:color w:val="000000"/>
          <w:sz w:val="28"/>
          <w:szCs w:val="28"/>
          <w:lang w:eastAsia="en-US"/>
        </w:rPr>
      </w:pPr>
      <w:r w:rsidRPr="00B33878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и/или наркотические анальгетики: </w:t>
      </w:r>
    </w:p>
    <w:p w14:paraId="38B2E9CC" w14:textId="0D8FAC78" w:rsidR="005C6409" w:rsidRPr="00425157" w:rsidRDefault="008721C5" w:rsidP="008721C5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Промедол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1% –</w:t>
      </w:r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 xml:space="preserve"> в/в </w:t>
      </w:r>
      <w:proofErr w:type="spellStart"/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>болюсно</w:t>
      </w:r>
      <w:proofErr w:type="spellEnd"/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 xml:space="preserve"> 0,05</w:t>
      </w:r>
      <w:r>
        <w:rPr>
          <w:rFonts w:eastAsiaTheme="minorHAnsi"/>
          <w:color w:val="000000"/>
          <w:sz w:val="28"/>
          <w:szCs w:val="28"/>
          <w:lang w:eastAsia="en-US"/>
        </w:rPr>
        <w:t>–0,2 мг/кг, в/в капельно 0,1–</w:t>
      </w:r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>0,2мг/кг/час</w:t>
      </w:r>
      <w:r w:rsidR="00CD5EDD">
        <w:rPr>
          <w:rFonts w:eastAsiaTheme="minorHAnsi"/>
          <w:color w:val="000000"/>
          <w:sz w:val="28"/>
          <w:szCs w:val="28"/>
          <w:lang w:eastAsia="en-US"/>
        </w:rPr>
        <w:t>»;</w:t>
      </w:r>
    </w:p>
    <w:p w14:paraId="42C015F8" w14:textId="423E34D8" w:rsidR="005C6409" w:rsidRPr="00425157" w:rsidRDefault="008721C5" w:rsidP="008721C5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Фентанил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0,005% – </w:t>
      </w:r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 xml:space="preserve">в/в </w:t>
      </w:r>
      <w:proofErr w:type="spellStart"/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>болюсно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до 5–</w:t>
      </w:r>
      <w:r w:rsidR="005C6409">
        <w:rPr>
          <w:rFonts w:eastAsiaTheme="minorHAnsi"/>
          <w:color w:val="000000"/>
          <w:sz w:val="28"/>
          <w:szCs w:val="28"/>
          <w:lang w:eastAsia="en-US"/>
        </w:rPr>
        <w:t>10 мкг/</w:t>
      </w:r>
      <w:proofErr w:type="gramStart"/>
      <w:r w:rsidR="005C6409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="005C6409">
        <w:rPr>
          <w:rFonts w:eastAsiaTheme="minorHAnsi"/>
          <w:color w:val="000000"/>
          <w:sz w:val="28"/>
          <w:szCs w:val="28"/>
          <w:lang w:eastAsia="en-US"/>
        </w:rPr>
        <w:t>, в/в капельно 1</w:t>
      </w:r>
      <w:r>
        <w:rPr>
          <w:rFonts w:eastAsiaTheme="minorHAnsi"/>
          <w:color w:val="000000"/>
          <w:sz w:val="28"/>
          <w:szCs w:val="28"/>
          <w:lang w:eastAsia="en-US"/>
        </w:rPr>
        <w:t>–</w:t>
      </w:r>
      <w:r w:rsidR="005C6409">
        <w:rPr>
          <w:rFonts w:eastAsiaTheme="minorHAnsi"/>
          <w:color w:val="000000"/>
          <w:sz w:val="28"/>
          <w:szCs w:val="28"/>
          <w:lang w:eastAsia="en-US"/>
        </w:rPr>
        <w:t>5мкг/кг/ч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;</w:t>
      </w:r>
      <w:r w:rsidR="005C640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5E17A348" w14:textId="189E5357" w:rsidR="005C6409" w:rsidRPr="00425157" w:rsidRDefault="008721C5" w:rsidP="008721C5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Морфин 1%* – </w:t>
      </w:r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 xml:space="preserve">в/в </w:t>
      </w:r>
      <w:proofErr w:type="spellStart"/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>болюсно</w:t>
      </w:r>
      <w:proofErr w:type="spellEnd"/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 xml:space="preserve"> 0,05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– </w:t>
      </w:r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>0,2 мг/кг, в/в капельно 0,1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– </w:t>
      </w:r>
      <w:r w:rsidR="005C6409" w:rsidRPr="00425157">
        <w:rPr>
          <w:rFonts w:eastAsiaTheme="minorHAnsi"/>
          <w:color w:val="000000"/>
          <w:sz w:val="28"/>
          <w:szCs w:val="28"/>
          <w:lang w:eastAsia="en-US"/>
        </w:rPr>
        <w:t xml:space="preserve">0,15 мг/кг/ч. </w:t>
      </w:r>
    </w:p>
    <w:p w14:paraId="4BDFF957" w14:textId="77777777" w:rsidR="005C6409" w:rsidRPr="005E62F1" w:rsidRDefault="005C6409" w:rsidP="00EA3D32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14:paraId="6A6D65EE" w14:textId="6D1E87FE" w:rsidR="005C6409" w:rsidRDefault="005C6409" w:rsidP="00EA3D32">
      <w:pPr>
        <w:pStyle w:val="a3"/>
        <w:autoSpaceDE w:val="0"/>
        <w:autoSpaceDN w:val="0"/>
        <w:adjustRightInd w:val="0"/>
        <w:ind w:left="0" w:firstLine="708"/>
        <w:rPr>
          <w:rFonts w:eastAsiaTheme="minorHAnsi"/>
          <w:color w:val="000000"/>
          <w:sz w:val="28"/>
          <w:szCs w:val="28"/>
          <w:lang w:eastAsia="en-US"/>
        </w:rPr>
      </w:pPr>
      <w:r w:rsidRPr="006751A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Заместительная терапия </w:t>
      </w:r>
      <w:proofErr w:type="spellStart"/>
      <w:r w:rsidRPr="006751A0">
        <w:rPr>
          <w:rFonts w:eastAsiaTheme="minorHAnsi"/>
          <w:b/>
          <w:bCs/>
          <w:color w:val="000000"/>
          <w:sz w:val="28"/>
          <w:szCs w:val="28"/>
          <w:lang w:eastAsia="en-US"/>
        </w:rPr>
        <w:t>сурфактантом</w:t>
      </w:r>
      <w:proofErr w:type="spellEnd"/>
      <w:r w:rsidRPr="00633DD0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[</w:t>
      </w:r>
      <w:r w:rsidR="008721C5">
        <w:rPr>
          <w:rFonts w:eastAsiaTheme="minorHAnsi"/>
          <w:color w:val="000000"/>
          <w:sz w:val="28"/>
          <w:szCs w:val="28"/>
          <w:lang w:eastAsia="en-US"/>
        </w:rPr>
        <w:t xml:space="preserve">УД – </w:t>
      </w:r>
      <w:r w:rsidRPr="008A244A">
        <w:rPr>
          <w:rFonts w:eastAsiaTheme="minorHAnsi"/>
          <w:color w:val="000000"/>
          <w:sz w:val="28"/>
          <w:szCs w:val="28"/>
          <w:lang w:eastAsia="en-US"/>
        </w:rPr>
        <w:t>A]</w:t>
      </w:r>
    </w:p>
    <w:p w14:paraId="01EC47D0" w14:textId="77777777" w:rsidR="005C6409" w:rsidRDefault="005C6409" w:rsidP="00EA3D32">
      <w:pPr>
        <w:pStyle w:val="a3"/>
        <w:autoSpaceDE w:val="0"/>
        <w:autoSpaceDN w:val="0"/>
        <w:adjustRightInd w:val="0"/>
        <w:ind w:left="0"/>
        <w:rPr>
          <w:rFonts w:eastAsiaTheme="minorHAnsi"/>
          <w:color w:val="000000"/>
          <w:sz w:val="28"/>
          <w:szCs w:val="28"/>
          <w:lang w:eastAsia="en-US"/>
        </w:rPr>
      </w:pPr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При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любом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паренхиматозном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заболевании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легких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A244A">
        <w:rPr>
          <w:rFonts w:eastAsiaTheme="minorHAnsi"/>
          <w:color w:val="000000"/>
          <w:sz w:val="28"/>
          <w:szCs w:val="28"/>
          <w:lang w:eastAsia="en-US"/>
        </w:rPr>
        <w:t>развитии ПЛГН</w:t>
      </w:r>
    </w:p>
    <w:p w14:paraId="608B9CB3" w14:textId="77777777" w:rsidR="005C6409" w:rsidRDefault="005C6409" w:rsidP="00EA3D32">
      <w:pPr>
        <w:pStyle w:val="a3"/>
        <w:ind w:left="0"/>
        <w:jc w:val="both"/>
        <w:rPr>
          <w:sz w:val="28"/>
          <w:szCs w:val="28"/>
        </w:rPr>
      </w:pPr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возможно рассмотрение вопроса об использовании </w:t>
      </w:r>
      <w:proofErr w:type="spellStart"/>
      <w:r w:rsidRPr="008A244A">
        <w:rPr>
          <w:rFonts w:eastAsiaTheme="minorHAnsi"/>
          <w:color w:val="000000"/>
          <w:sz w:val="28"/>
          <w:szCs w:val="28"/>
          <w:lang w:eastAsia="en-US"/>
        </w:rPr>
        <w:t>сурфактанта</w:t>
      </w:r>
      <w:proofErr w:type="spellEnd"/>
      <w:r w:rsidRPr="008A244A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r w:rsidRPr="008A244A">
        <w:rPr>
          <w:sz w:val="28"/>
          <w:szCs w:val="28"/>
        </w:rPr>
        <w:t xml:space="preserve">Назначение экзогенного </w:t>
      </w:r>
      <w:proofErr w:type="spellStart"/>
      <w:r w:rsidRPr="008A244A">
        <w:rPr>
          <w:sz w:val="28"/>
          <w:szCs w:val="28"/>
        </w:rPr>
        <w:t>сурфактанта</w:t>
      </w:r>
      <w:proofErr w:type="spellEnd"/>
      <w:r w:rsidRPr="008A244A">
        <w:rPr>
          <w:sz w:val="28"/>
          <w:szCs w:val="28"/>
        </w:rPr>
        <w:t xml:space="preserve"> может существенно улучшить функцию легких и предотвратить </w:t>
      </w:r>
      <w:proofErr w:type="spellStart"/>
      <w:r w:rsidRPr="008A244A">
        <w:rPr>
          <w:sz w:val="28"/>
          <w:szCs w:val="28"/>
        </w:rPr>
        <w:t>инактивацию</w:t>
      </w:r>
      <w:proofErr w:type="spellEnd"/>
      <w:r w:rsidRPr="008A244A">
        <w:rPr>
          <w:sz w:val="28"/>
          <w:szCs w:val="28"/>
        </w:rPr>
        <w:t xml:space="preserve"> эндогенного </w:t>
      </w:r>
      <w:proofErr w:type="spellStart"/>
      <w:r w:rsidRPr="008A244A">
        <w:rPr>
          <w:sz w:val="28"/>
          <w:szCs w:val="28"/>
        </w:rPr>
        <w:t>сурфактанта</w:t>
      </w:r>
      <w:proofErr w:type="spellEnd"/>
      <w:r w:rsidRPr="008A244A">
        <w:rPr>
          <w:sz w:val="28"/>
          <w:szCs w:val="28"/>
        </w:rPr>
        <w:t xml:space="preserve"> у новорожденных с паренхиматозными заболеваниями легких.</w:t>
      </w:r>
    </w:p>
    <w:p w14:paraId="67076A53" w14:textId="77777777" w:rsidR="005C6409" w:rsidRPr="00A03B3A" w:rsidRDefault="005C6409" w:rsidP="00EA3D32">
      <w:pPr>
        <w:jc w:val="center"/>
        <w:rPr>
          <w:b/>
          <w:bCs/>
          <w:sz w:val="28"/>
          <w:szCs w:val="28"/>
        </w:rPr>
      </w:pPr>
      <w:r w:rsidRPr="00A03B3A">
        <w:rPr>
          <w:b/>
          <w:bCs/>
          <w:sz w:val="28"/>
          <w:szCs w:val="28"/>
        </w:rPr>
        <w:t>Поддержание системного артериального давления и адекватной перфузии тканей</w:t>
      </w:r>
    </w:p>
    <w:p w14:paraId="2286E731" w14:textId="1DDFC8FB" w:rsidR="005C6409" w:rsidRPr="008721C5" w:rsidRDefault="00E32430" w:rsidP="008721C5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721C5">
        <w:rPr>
          <w:rFonts w:eastAsiaTheme="minorHAnsi"/>
          <w:b/>
          <w:color w:val="000000"/>
          <w:sz w:val="28"/>
          <w:szCs w:val="28"/>
          <w:lang w:eastAsia="en-US"/>
        </w:rPr>
        <w:t xml:space="preserve">Профилактика развития метаболического </w:t>
      </w:r>
      <w:r w:rsidR="005C6409" w:rsidRPr="008721C5">
        <w:rPr>
          <w:rFonts w:eastAsiaTheme="minorHAnsi"/>
          <w:b/>
          <w:color w:val="000000"/>
          <w:sz w:val="28"/>
          <w:szCs w:val="28"/>
          <w:lang w:eastAsia="en-US"/>
        </w:rPr>
        <w:t>ацидоза/алкалоза:</w:t>
      </w:r>
    </w:p>
    <w:p w14:paraId="2C601200" w14:textId="6FD1B5D5" w:rsidR="005C6409" w:rsidRPr="00E32430" w:rsidRDefault="005C6409" w:rsidP="00E4364A">
      <w:pPr>
        <w:pStyle w:val="a3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рутинный мониторинг уровня глюкозы, кальция, магния, фосфатов в крови. </w:t>
      </w:r>
      <w:r w:rsidRPr="00E32430">
        <w:rPr>
          <w:rFonts w:eastAsiaTheme="minorHAnsi"/>
          <w:sz w:val="28"/>
          <w:szCs w:val="28"/>
          <w:lang w:eastAsia="en-US"/>
        </w:rPr>
        <w:t>Желательно поддержа</w:t>
      </w:r>
      <w:r w:rsidR="008721C5">
        <w:rPr>
          <w:rFonts w:eastAsiaTheme="minorHAnsi"/>
          <w:sz w:val="28"/>
          <w:szCs w:val="28"/>
          <w:lang w:eastAsia="en-US"/>
        </w:rPr>
        <w:t xml:space="preserve">ние </w:t>
      </w:r>
      <w:proofErr w:type="spellStart"/>
      <w:r w:rsidR="008721C5">
        <w:rPr>
          <w:rFonts w:eastAsiaTheme="minorHAnsi"/>
          <w:sz w:val="28"/>
          <w:szCs w:val="28"/>
          <w:lang w:eastAsia="en-US"/>
        </w:rPr>
        <w:t>pH</w:t>
      </w:r>
      <w:proofErr w:type="spellEnd"/>
      <w:r w:rsidR="008721C5">
        <w:rPr>
          <w:rFonts w:eastAsiaTheme="minorHAnsi"/>
          <w:sz w:val="28"/>
          <w:szCs w:val="28"/>
          <w:lang w:eastAsia="en-US"/>
        </w:rPr>
        <w:t xml:space="preserve"> =7,35 –</w:t>
      </w:r>
      <w:r w:rsidR="00E32430">
        <w:rPr>
          <w:rFonts w:eastAsiaTheme="minorHAnsi"/>
          <w:sz w:val="28"/>
          <w:szCs w:val="28"/>
          <w:lang w:eastAsia="en-US"/>
        </w:rPr>
        <w:t xml:space="preserve"> 7,45;</w:t>
      </w:r>
    </w:p>
    <w:p w14:paraId="7C9F639C" w14:textId="36920C01" w:rsidR="006751A0" w:rsidRPr="00E32430" w:rsidRDefault="00E32430" w:rsidP="00E4364A">
      <w:pPr>
        <w:pStyle w:val="a3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</w:t>
      </w:r>
      <w:r w:rsidR="005C6409" w:rsidRPr="00E32430">
        <w:rPr>
          <w:rFonts w:eastAsiaTheme="minorHAnsi"/>
          <w:color w:val="000000"/>
          <w:sz w:val="28"/>
          <w:szCs w:val="28"/>
          <w:lang w:eastAsia="en-US"/>
        </w:rPr>
        <w:t xml:space="preserve">сновным методом коррекции метаболического ацидоза является улучшение перфузии тканей, снижение задолженности тканей по кислороду. </w:t>
      </w:r>
      <w:r w:rsidR="005C6409" w:rsidRPr="00E32430">
        <w:rPr>
          <w:rFonts w:eastAsiaTheme="minorHAnsi"/>
          <w:sz w:val="28"/>
          <w:szCs w:val="28"/>
          <w:lang w:eastAsia="en-US"/>
        </w:rPr>
        <w:t xml:space="preserve">Введение бикарбоната натрия не приводит к изменению </w:t>
      </w:r>
      <w:proofErr w:type="spellStart"/>
      <w:proofErr w:type="gramStart"/>
      <w:r w:rsidR="005C6409" w:rsidRPr="00E32430">
        <w:rPr>
          <w:rFonts w:eastAsiaTheme="minorHAnsi"/>
          <w:sz w:val="28"/>
          <w:szCs w:val="28"/>
          <w:lang w:eastAsia="en-US"/>
        </w:rPr>
        <w:t>p</w:t>
      </w:r>
      <w:proofErr w:type="gramEnd"/>
      <w:r w:rsidR="005C6409" w:rsidRPr="00E32430">
        <w:rPr>
          <w:rFonts w:eastAsiaTheme="minorHAnsi"/>
          <w:sz w:val="28"/>
          <w:szCs w:val="28"/>
          <w:lang w:eastAsia="en-US"/>
        </w:rPr>
        <w:t>Н</w:t>
      </w:r>
      <w:proofErr w:type="spellEnd"/>
      <w:r w:rsidR="005C6409" w:rsidRPr="00E32430">
        <w:rPr>
          <w:rFonts w:eastAsiaTheme="minorHAnsi"/>
          <w:sz w:val="28"/>
          <w:szCs w:val="28"/>
          <w:lang w:eastAsia="en-US"/>
        </w:rPr>
        <w:t xml:space="preserve"> внутри клетки, и в некоторых ситуация, напротив, может усугубить ситуац</w:t>
      </w:r>
      <w:r>
        <w:rPr>
          <w:rFonts w:eastAsiaTheme="minorHAnsi"/>
          <w:sz w:val="28"/>
          <w:szCs w:val="28"/>
          <w:lang w:eastAsia="en-US"/>
        </w:rPr>
        <w:t>ию при неадекватной ИВЛ [</w:t>
      </w:r>
      <w:r w:rsidR="0089492B">
        <w:rPr>
          <w:rFonts w:eastAsiaTheme="minorHAnsi"/>
          <w:sz w:val="28"/>
          <w:szCs w:val="28"/>
          <w:lang w:eastAsia="en-US"/>
        </w:rPr>
        <w:t xml:space="preserve">УД – </w:t>
      </w:r>
      <w:r>
        <w:rPr>
          <w:rFonts w:eastAsiaTheme="minorHAnsi"/>
          <w:sz w:val="28"/>
          <w:szCs w:val="28"/>
          <w:lang w:eastAsia="en-US"/>
        </w:rPr>
        <w:t>I, A];</w:t>
      </w:r>
    </w:p>
    <w:p w14:paraId="09BD612B" w14:textId="6B06DD28" w:rsidR="005C6409" w:rsidRDefault="005C6409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84C5D">
        <w:rPr>
          <w:rFonts w:eastAsiaTheme="minorHAnsi"/>
          <w:color w:val="000000"/>
          <w:sz w:val="28"/>
          <w:szCs w:val="28"/>
          <w:lang w:eastAsia="en-US"/>
        </w:rPr>
        <w:t xml:space="preserve">При выходе 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из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шока, на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F84C5D">
        <w:rPr>
          <w:rFonts w:eastAsiaTheme="minorHAnsi"/>
          <w:color w:val="000000"/>
          <w:sz w:val="28"/>
          <w:szCs w:val="28"/>
          <w:lang w:eastAsia="en-US"/>
        </w:rPr>
        <w:t>фоне терапии легочной гипертензии должно</w:t>
      </w:r>
    </w:p>
    <w:p w14:paraId="41456E16" w14:textId="77777777" w:rsidR="005C6409" w:rsidRDefault="005C6409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84C5D">
        <w:rPr>
          <w:rFonts w:eastAsiaTheme="minorHAnsi"/>
          <w:color w:val="000000"/>
          <w:sz w:val="28"/>
          <w:szCs w:val="28"/>
          <w:lang w:eastAsia="en-US"/>
        </w:rPr>
        <w:t>продо</w:t>
      </w:r>
      <w:r w:rsidR="006751A0">
        <w:rPr>
          <w:rFonts w:eastAsiaTheme="minorHAnsi"/>
          <w:color w:val="000000"/>
          <w:sz w:val="28"/>
          <w:szCs w:val="28"/>
          <w:lang w:eastAsia="en-US"/>
        </w:rPr>
        <w:t>лжаться парентеральное питание.</w:t>
      </w:r>
    </w:p>
    <w:p w14:paraId="1F9D1610" w14:textId="0A5B64D2" w:rsidR="005C6409" w:rsidRPr="00F84C5D" w:rsidRDefault="005C6409" w:rsidP="00E4364A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Профилактика развития анемии и полицитемии, </w:t>
      </w:r>
      <w:r w:rsidRPr="00F84C5D">
        <w:rPr>
          <w:sz w:val="28"/>
          <w:szCs w:val="28"/>
        </w:rPr>
        <w:t>поддержание уровн</w:t>
      </w:r>
      <w:r w:rsidR="0089492B">
        <w:rPr>
          <w:sz w:val="28"/>
          <w:szCs w:val="28"/>
        </w:rPr>
        <w:t>я гемоглобина в диапазоне 140 –180 г/л (гематокрит – 45–</w:t>
      </w:r>
      <w:r w:rsidR="00E32430">
        <w:rPr>
          <w:sz w:val="28"/>
          <w:szCs w:val="28"/>
        </w:rPr>
        <w:t>50%);</w:t>
      </w:r>
    </w:p>
    <w:p w14:paraId="68643602" w14:textId="548A7E3A" w:rsidR="005C6409" w:rsidRPr="00923C9A" w:rsidRDefault="005C6409" w:rsidP="00E4364A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23C9A">
        <w:rPr>
          <w:rFonts w:eastAsiaTheme="minorHAnsi"/>
          <w:color w:val="000000"/>
          <w:sz w:val="28"/>
          <w:szCs w:val="28"/>
          <w:lang w:eastAsia="en-US"/>
        </w:rPr>
        <w:t>Использование антимикробных препаратов согласно антибактериальной и антимикотической политик</w:t>
      </w:r>
      <w:r>
        <w:rPr>
          <w:rFonts w:eastAsiaTheme="minorHAnsi"/>
          <w:color w:val="000000"/>
          <w:sz w:val="28"/>
          <w:szCs w:val="28"/>
          <w:lang w:eastAsia="en-US"/>
        </w:rPr>
        <w:t>е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 xml:space="preserve"> медицинского учреждения.</w:t>
      </w:r>
    </w:p>
    <w:p w14:paraId="6778CE87" w14:textId="3F120317" w:rsidR="005C6409" w:rsidRPr="008721C5" w:rsidRDefault="005C6409" w:rsidP="008721C5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721C5">
        <w:rPr>
          <w:rFonts w:eastAsiaTheme="minorHAnsi"/>
          <w:b/>
          <w:color w:val="000000"/>
          <w:sz w:val="28"/>
          <w:szCs w:val="28"/>
          <w:lang w:eastAsia="en-US"/>
        </w:rPr>
        <w:t>Применение инотропных препаратов [</w:t>
      </w:r>
      <w:r w:rsidR="008721C5">
        <w:rPr>
          <w:rFonts w:eastAsiaTheme="minorHAnsi"/>
          <w:b/>
          <w:color w:val="000000"/>
          <w:sz w:val="28"/>
          <w:szCs w:val="28"/>
          <w:lang w:eastAsia="en-US"/>
        </w:rPr>
        <w:t>УД–</w:t>
      </w:r>
      <w:proofErr w:type="gramStart"/>
      <w:r w:rsidRPr="008721C5">
        <w:rPr>
          <w:rFonts w:eastAsiaTheme="minorHAnsi"/>
          <w:b/>
          <w:color w:val="000000"/>
          <w:sz w:val="28"/>
          <w:szCs w:val="28"/>
          <w:lang w:eastAsia="en-US"/>
        </w:rPr>
        <w:t>B</w:t>
      </w:r>
      <w:proofErr w:type="gramEnd"/>
      <w:r w:rsidRPr="008721C5">
        <w:rPr>
          <w:rFonts w:eastAsiaTheme="minorHAnsi"/>
          <w:b/>
          <w:color w:val="000000"/>
          <w:sz w:val="28"/>
          <w:szCs w:val="28"/>
          <w:lang w:eastAsia="en-US"/>
        </w:rPr>
        <w:t xml:space="preserve">] </w:t>
      </w:r>
    </w:p>
    <w:p w14:paraId="20980F26" w14:textId="25462B7C" w:rsidR="005C6409" w:rsidRPr="0008498E" w:rsidRDefault="005C6409" w:rsidP="00EA3D32">
      <w:pPr>
        <w:pStyle w:val="a3"/>
        <w:autoSpaceDE w:val="0"/>
        <w:autoSpaceDN w:val="0"/>
        <w:adjustRightInd w:val="0"/>
        <w:ind w:left="0"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8498E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Цель: </w:t>
      </w:r>
      <w:r w:rsidRPr="0008498E">
        <w:rPr>
          <w:rFonts w:eastAsiaTheme="minorHAnsi"/>
          <w:color w:val="000000"/>
          <w:sz w:val="28"/>
          <w:szCs w:val="28"/>
          <w:lang w:eastAsia="en-US"/>
        </w:rPr>
        <w:t>добиться стабильных значений АД (средние и верхние значения нормы) и сократительной с</w:t>
      </w:r>
      <w:r w:rsidR="0089492B">
        <w:rPr>
          <w:rFonts w:eastAsiaTheme="minorHAnsi"/>
          <w:color w:val="000000"/>
          <w:sz w:val="28"/>
          <w:szCs w:val="28"/>
          <w:lang w:eastAsia="en-US"/>
        </w:rPr>
        <w:t>пособности миокарда (данные ЭХО–</w:t>
      </w:r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КГ). </w:t>
      </w:r>
    </w:p>
    <w:p w14:paraId="0489F32F" w14:textId="77F4DFFA" w:rsidR="005C6409" w:rsidRPr="00084836" w:rsidRDefault="005C6409" w:rsidP="00E4364A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08498E">
        <w:rPr>
          <w:rFonts w:eastAsiaTheme="minorHAnsi"/>
          <w:color w:val="000000"/>
          <w:sz w:val="28"/>
          <w:szCs w:val="28"/>
          <w:lang w:eastAsia="en-US"/>
        </w:rPr>
        <w:t>Допамин</w:t>
      </w:r>
      <w:proofErr w:type="spellEnd"/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 – вазоактивный препарат первой линии в начальной дозе 5 мкг/</w:t>
      </w:r>
      <w:proofErr w:type="gramStart"/>
      <w:r w:rsidRPr="0008498E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/мин с повышением дозы по мере необходимости. Повышение дозы производят пошагово,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с </w:t>
      </w:r>
      <w:r w:rsidR="0089492B">
        <w:rPr>
          <w:rFonts w:eastAsiaTheme="minorHAnsi"/>
          <w:sz w:val="28"/>
          <w:szCs w:val="28"/>
          <w:lang w:eastAsia="en-US"/>
        </w:rPr>
        <w:t xml:space="preserve">2,0 – </w:t>
      </w:r>
      <w:r w:rsidR="00084836" w:rsidRPr="00084836">
        <w:rPr>
          <w:rFonts w:eastAsiaTheme="minorHAnsi"/>
          <w:sz w:val="28"/>
          <w:szCs w:val="28"/>
          <w:lang w:eastAsia="en-US"/>
        </w:rPr>
        <w:t>2,5 мкг/</w:t>
      </w:r>
      <w:proofErr w:type="gramStart"/>
      <w:r w:rsidR="00084836" w:rsidRPr="00084836">
        <w:rPr>
          <w:rFonts w:eastAsiaTheme="minorHAnsi"/>
          <w:sz w:val="28"/>
          <w:szCs w:val="28"/>
          <w:lang w:eastAsia="en-US"/>
        </w:rPr>
        <w:t>кг</w:t>
      </w:r>
      <w:proofErr w:type="gramEnd"/>
      <w:r w:rsidR="00084836" w:rsidRPr="00084836">
        <w:rPr>
          <w:rFonts w:eastAsiaTheme="minorHAnsi"/>
          <w:sz w:val="28"/>
          <w:szCs w:val="28"/>
          <w:lang w:eastAsia="en-US"/>
        </w:rPr>
        <w:t>/мин до 2</w:t>
      </w:r>
      <w:r w:rsidR="00E32430">
        <w:rPr>
          <w:rFonts w:eastAsiaTheme="minorHAnsi"/>
          <w:sz w:val="28"/>
          <w:szCs w:val="28"/>
          <w:lang w:eastAsia="en-US"/>
        </w:rPr>
        <w:t>0 мкг/кг/мин каждые 10</w:t>
      </w:r>
      <w:r w:rsidR="0089492B">
        <w:rPr>
          <w:rFonts w:eastAsiaTheme="minorHAnsi"/>
          <w:sz w:val="28"/>
          <w:szCs w:val="28"/>
          <w:lang w:eastAsia="en-US"/>
        </w:rPr>
        <w:t xml:space="preserve"> –</w:t>
      </w:r>
      <w:r w:rsidR="00E32430">
        <w:rPr>
          <w:rFonts w:eastAsiaTheme="minorHAnsi"/>
          <w:sz w:val="28"/>
          <w:szCs w:val="28"/>
          <w:lang w:eastAsia="en-US"/>
        </w:rPr>
        <w:t xml:space="preserve"> 15 мин;</w:t>
      </w:r>
    </w:p>
    <w:p w14:paraId="3B430567" w14:textId="513E1D95" w:rsidR="005C6409" w:rsidRPr="0008498E" w:rsidRDefault="00E32430" w:rsidP="00E4364A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и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сключение составляет состояние</w:t>
      </w:r>
      <w:r w:rsidR="00084836">
        <w:rPr>
          <w:rFonts w:eastAsiaTheme="minorHAnsi"/>
          <w:color w:val="000000"/>
          <w:sz w:val="28"/>
          <w:szCs w:val="28"/>
          <w:lang w:eastAsia="en-US"/>
        </w:rPr>
        <w:t>,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84836">
        <w:rPr>
          <w:rFonts w:eastAsiaTheme="minorHAnsi"/>
          <w:color w:val="000000"/>
          <w:sz w:val="28"/>
          <w:szCs w:val="28"/>
          <w:lang w:eastAsia="en-US"/>
        </w:rPr>
        <w:t>когда давление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в ЛА </w:t>
      </w:r>
      <w:r w:rsidR="00084836">
        <w:rPr>
          <w:rFonts w:eastAsiaTheme="minorHAnsi"/>
          <w:color w:val="000000"/>
          <w:sz w:val="28"/>
          <w:szCs w:val="28"/>
          <w:lang w:eastAsia="en-US"/>
        </w:rPr>
        <w:t xml:space="preserve">превышает системное давление по данным ЭХОКГ. В таком случае 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препаратом первой линии может стать </w:t>
      </w:r>
      <w:proofErr w:type="spellStart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добутамин</w:t>
      </w:r>
      <w:proofErr w:type="spellEnd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с 5 мкг/</w:t>
      </w:r>
      <w:proofErr w:type="gramStart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/мин, увеличивая дозу с шагом 2,0 мкг/кг/мин каждые 10</w:t>
      </w:r>
      <w:r w:rsidR="0089492B">
        <w:rPr>
          <w:rFonts w:eastAsiaTheme="minorHAnsi"/>
          <w:color w:val="000000"/>
          <w:sz w:val="28"/>
          <w:szCs w:val="28"/>
          <w:lang w:eastAsia="en-US"/>
        </w:rPr>
        <w:t>–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15 мин. </w:t>
      </w:r>
      <w:proofErr w:type="spellStart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Добутамин</w:t>
      </w:r>
      <w:proofErr w:type="spellEnd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(как стартовый препарат) может назначаться как изолированно, так и одновременно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с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допамином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15330428" w14:textId="1D6DC7B7" w:rsidR="005C6409" w:rsidRPr="0008498E" w:rsidRDefault="00E32430" w:rsidP="00E4364A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ри неэффективности предшествующей терапии и суммарной дозе инотропных пр</w:t>
      </w:r>
      <w:r w:rsidR="00084836">
        <w:rPr>
          <w:rFonts w:eastAsiaTheme="minorHAnsi"/>
          <w:color w:val="000000"/>
          <w:sz w:val="28"/>
          <w:szCs w:val="28"/>
          <w:lang w:eastAsia="en-US"/>
        </w:rPr>
        <w:t>епаратов (</w:t>
      </w:r>
      <w:proofErr w:type="spellStart"/>
      <w:r w:rsidR="00084836">
        <w:rPr>
          <w:rFonts w:eastAsiaTheme="minorHAnsi"/>
          <w:color w:val="000000"/>
          <w:sz w:val="28"/>
          <w:szCs w:val="28"/>
          <w:lang w:eastAsia="en-US"/>
        </w:rPr>
        <w:t>допамин</w:t>
      </w:r>
      <w:proofErr w:type="spellEnd"/>
      <w:r w:rsidR="00084836">
        <w:rPr>
          <w:rFonts w:eastAsiaTheme="minorHAnsi"/>
          <w:color w:val="000000"/>
          <w:sz w:val="28"/>
          <w:szCs w:val="28"/>
          <w:lang w:eastAsia="en-US"/>
        </w:rPr>
        <w:t xml:space="preserve"> +</w:t>
      </w:r>
      <w:proofErr w:type="spellStart"/>
      <w:r w:rsidR="00084836">
        <w:rPr>
          <w:rFonts w:eastAsiaTheme="minorHAnsi"/>
          <w:color w:val="000000"/>
          <w:sz w:val="28"/>
          <w:szCs w:val="28"/>
          <w:lang w:eastAsia="en-US"/>
        </w:rPr>
        <w:t>добутамин</w:t>
      </w:r>
      <w:proofErr w:type="spellEnd"/>
      <w:r w:rsidR="00084836">
        <w:rPr>
          <w:rFonts w:eastAsiaTheme="minorHAnsi"/>
          <w:color w:val="000000"/>
          <w:sz w:val="28"/>
          <w:szCs w:val="28"/>
          <w:lang w:eastAsia="en-US"/>
        </w:rPr>
        <w:t>) 25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мкг/</w:t>
      </w:r>
      <w:proofErr w:type="gramStart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/мин назначается адреналин (0,</w:t>
      </w:r>
      <w:r w:rsidR="0089492B">
        <w:rPr>
          <w:rFonts w:eastAsiaTheme="minorHAnsi"/>
          <w:color w:val="000000"/>
          <w:sz w:val="28"/>
          <w:szCs w:val="28"/>
          <w:lang w:eastAsia="en-US"/>
        </w:rPr>
        <w:t>05–</w:t>
      </w:r>
      <w:r w:rsidR="00084836">
        <w:rPr>
          <w:rFonts w:eastAsiaTheme="minorHAnsi"/>
          <w:color w:val="000000"/>
          <w:sz w:val="28"/>
          <w:szCs w:val="28"/>
          <w:lang w:eastAsia="en-US"/>
        </w:rPr>
        <w:t>1,0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мкг/кг/мин). Каждые 15 мин увеличение дозы на 0,</w:t>
      </w:r>
      <w:r w:rsidR="00084836">
        <w:rPr>
          <w:rFonts w:eastAsiaTheme="minorHAnsi"/>
          <w:color w:val="000000"/>
          <w:sz w:val="28"/>
          <w:szCs w:val="28"/>
          <w:lang w:eastAsia="en-US"/>
        </w:rPr>
        <w:t>0</w:t>
      </w:r>
      <w:r>
        <w:rPr>
          <w:rFonts w:eastAsiaTheme="minorHAnsi"/>
          <w:color w:val="000000"/>
          <w:sz w:val="28"/>
          <w:szCs w:val="28"/>
          <w:lang w:eastAsia="en-US"/>
        </w:rPr>
        <w:t>1 мкг/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/мин;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61332DCC" w14:textId="0E8EFE44" w:rsidR="005C6409" w:rsidRPr="00CF7CDD" w:rsidRDefault="00E32430" w:rsidP="00E4364A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п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ри отсутствии эффекта от увеличения дозы адреналина – назначаются кортикостер</w:t>
      </w:r>
      <w:r w:rsidR="00B226EF">
        <w:rPr>
          <w:rFonts w:eastAsiaTheme="minorHAnsi"/>
          <w:color w:val="000000"/>
          <w:sz w:val="28"/>
          <w:szCs w:val="28"/>
          <w:lang w:eastAsia="en-US"/>
        </w:rPr>
        <w:t>оиды – гидрокортизон (в дозе 1 мг/кг каждые 8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ч, при необходимости доза увеличиваетс</w:t>
      </w:r>
      <w:r>
        <w:rPr>
          <w:rFonts w:eastAsiaTheme="minorHAnsi"/>
          <w:color w:val="000000"/>
          <w:sz w:val="28"/>
          <w:szCs w:val="28"/>
          <w:lang w:eastAsia="en-US"/>
        </w:rPr>
        <w:t>я до 2</w:t>
      </w:r>
      <w:r w:rsidR="0089492B">
        <w:rPr>
          <w:rFonts w:eastAsiaTheme="minorHAnsi"/>
          <w:color w:val="000000"/>
          <w:sz w:val="28"/>
          <w:szCs w:val="28"/>
          <w:lang w:eastAsia="en-US"/>
        </w:rPr>
        <w:t>–</w:t>
      </w:r>
      <w:r>
        <w:rPr>
          <w:rFonts w:eastAsiaTheme="minorHAnsi"/>
          <w:color w:val="000000"/>
          <w:sz w:val="28"/>
          <w:szCs w:val="28"/>
          <w:lang w:eastAsia="en-US"/>
        </w:rPr>
        <w:t>2,5 мг/кг каждые 4 часа);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0370DEF4" w14:textId="1D8857B8" w:rsidR="005C6409" w:rsidRDefault="00E32430" w:rsidP="00E4364A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</w:t>
      </w:r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ри неэффективности описанной терапии и подтвержденной нормальной сократимости миокарда возможно использование норадреналина вместо адреналина. Рекомендована начальная доза и скорость введения от 0,1 до 0,3 мкг/</w:t>
      </w:r>
      <w:proofErr w:type="gramStart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="005C6409" w:rsidRPr="0008498E">
        <w:rPr>
          <w:rFonts w:eastAsiaTheme="minorHAnsi"/>
          <w:color w:val="000000"/>
          <w:sz w:val="28"/>
          <w:szCs w:val="28"/>
          <w:lang w:eastAsia="en-US"/>
        </w:rPr>
        <w:t xml:space="preserve">/мин. Максимальная доза и скорость введения может достигать 3–5 мкг/кг/мин. </w:t>
      </w:r>
    </w:p>
    <w:p w14:paraId="1C25E313" w14:textId="282A63A4" w:rsidR="005C6409" w:rsidRPr="0089492B" w:rsidRDefault="005C6409" w:rsidP="00EA3D32">
      <w:pPr>
        <w:pStyle w:val="a3"/>
        <w:autoSpaceDE w:val="0"/>
        <w:autoSpaceDN w:val="0"/>
        <w:adjustRightInd w:val="0"/>
        <w:ind w:left="284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9492B">
        <w:rPr>
          <w:rFonts w:eastAsiaTheme="minorHAnsi"/>
          <w:b/>
          <w:color w:val="000000"/>
          <w:sz w:val="28"/>
          <w:szCs w:val="28"/>
          <w:lang w:eastAsia="en-US"/>
        </w:rPr>
        <w:t xml:space="preserve">Отмена инотропных препаратов </w:t>
      </w:r>
    </w:p>
    <w:p w14:paraId="74851EB9" w14:textId="0A6C8C45" w:rsidR="005C6409" w:rsidRPr="0008498E" w:rsidRDefault="005C6409" w:rsidP="0089492B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При стабилизации состояния </w:t>
      </w:r>
      <w:r>
        <w:rPr>
          <w:rFonts w:eastAsiaTheme="minorHAnsi"/>
          <w:color w:val="000000"/>
          <w:sz w:val="28"/>
          <w:szCs w:val="28"/>
          <w:lang w:eastAsia="en-US"/>
        </w:rPr>
        <w:t>новорожденного и показателей</w:t>
      </w:r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 АД в течение минимум 24 часов в первую очередь снижают дозу и отменяют норадреналин, затем, по возможности, адреналин, затем </w:t>
      </w:r>
      <w:proofErr w:type="spellStart"/>
      <w:r w:rsidRPr="0008498E">
        <w:rPr>
          <w:rFonts w:eastAsiaTheme="minorHAnsi"/>
          <w:color w:val="000000"/>
          <w:sz w:val="28"/>
          <w:szCs w:val="28"/>
          <w:lang w:eastAsia="en-US"/>
        </w:rPr>
        <w:t>добутамин</w:t>
      </w:r>
      <w:proofErr w:type="spellEnd"/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8498E">
        <w:rPr>
          <w:rFonts w:eastAsiaTheme="minorHAnsi"/>
          <w:color w:val="000000"/>
          <w:sz w:val="28"/>
          <w:szCs w:val="28"/>
          <w:lang w:eastAsia="en-US"/>
        </w:rPr>
        <w:t>инфузия</w:t>
      </w:r>
      <w:proofErr w:type="spellEnd"/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8498E">
        <w:rPr>
          <w:rFonts w:eastAsiaTheme="minorHAnsi"/>
          <w:color w:val="000000"/>
          <w:sz w:val="28"/>
          <w:szCs w:val="28"/>
          <w:lang w:eastAsia="en-US"/>
        </w:rPr>
        <w:t>допамина</w:t>
      </w:r>
      <w:proofErr w:type="spellEnd"/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 в невысоких дозах требуется об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ычно в течение нескольких суток;</w:t>
      </w:r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31F8A2B5" w14:textId="77777777" w:rsidR="005C6409" w:rsidRPr="0008498E" w:rsidRDefault="005C6409" w:rsidP="0089492B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Кортикостероиды отменяются сразу после стабилизации АД, в том числе на фоне использования инотропных препаратов. </w:t>
      </w:r>
    </w:p>
    <w:p w14:paraId="2A86CB34" w14:textId="1EBD1DBE" w:rsidR="005C6409" w:rsidRDefault="005C6409" w:rsidP="00EA3D32">
      <w:pPr>
        <w:pStyle w:val="a3"/>
        <w:autoSpaceDE w:val="0"/>
        <w:autoSpaceDN w:val="0"/>
        <w:adjustRightInd w:val="0"/>
        <w:ind w:left="0"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33878">
        <w:rPr>
          <w:rFonts w:eastAsiaTheme="minorHAnsi"/>
          <w:b/>
          <w:bCs/>
          <w:color w:val="000000"/>
          <w:sz w:val="28"/>
          <w:szCs w:val="28"/>
          <w:lang w:eastAsia="en-US"/>
        </w:rPr>
        <w:t>Терапия ацидоза</w:t>
      </w:r>
      <w:r w:rsidRPr="0008498E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[</w:t>
      </w:r>
      <w:r w:rsidR="0089492B">
        <w:rPr>
          <w:rFonts w:eastAsiaTheme="minorHAnsi"/>
          <w:color w:val="000000"/>
          <w:sz w:val="28"/>
          <w:szCs w:val="28"/>
          <w:lang w:eastAsia="en-US"/>
        </w:rPr>
        <w:t>УД–</w:t>
      </w:r>
      <w:proofErr w:type="gramStart"/>
      <w:r w:rsidRPr="0008498E">
        <w:rPr>
          <w:rFonts w:eastAsiaTheme="minorHAnsi"/>
          <w:color w:val="000000"/>
          <w:sz w:val="28"/>
          <w:szCs w:val="28"/>
          <w:lang w:eastAsia="en-US"/>
        </w:rPr>
        <w:t>B</w:t>
      </w:r>
      <w:proofErr w:type="gramEnd"/>
      <w:r w:rsidRPr="0008498E">
        <w:rPr>
          <w:rFonts w:eastAsiaTheme="minorHAnsi"/>
          <w:color w:val="000000"/>
          <w:sz w:val="28"/>
          <w:szCs w:val="28"/>
          <w:lang w:eastAsia="en-US"/>
        </w:rPr>
        <w:t>]</w:t>
      </w:r>
    </w:p>
    <w:p w14:paraId="5B819376" w14:textId="566A4753" w:rsidR="005C6409" w:rsidRPr="0089492B" w:rsidRDefault="005C6409" w:rsidP="0089492B">
      <w:pPr>
        <w:pStyle w:val="a3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Алкалоз, созданный искусственной </w:t>
      </w:r>
      <w:proofErr w:type="spellStart"/>
      <w:r w:rsidRPr="0008498E">
        <w:rPr>
          <w:rFonts w:eastAsiaTheme="minorHAnsi"/>
          <w:color w:val="000000"/>
          <w:sz w:val="28"/>
          <w:szCs w:val="28"/>
          <w:lang w:eastAsia="en-US"/>
        </w:rPr>
        <w:t>гипокарбией</w:t>
      </w:r>
      <w:proofErr w:type="spellEnd"/>
      <w:r w:rsidRPr="0008498E">
        <w:rPr>
          <w:rFonts w:eastAsiaTheme="minorHAnsi"/>
          <w:color w:val="000000"/>
          <w:sz w:val="28"/>
          <w:szCs w:val="28"/>
          <w:lang w:eastAsia="en-US"/>
        </w:rPr>
        <w:t xml:space="preserve"> или </w:t>
      </w:r>
      <w:proofErr w:type="spellStart"/>
      <w:r w:rsidRPr="0008498E">
        <w:rPr>
          <w:rFonts w:eastAsiaTheme="minorHAnsi"/>
          <w:color w:val="000000"/>
          <w:sz w:val="28"/>
          <w:szCs w:val="28"/>
          <w:lang w:eastAsia="en-US"/>
        </w:rPr>
        <w:t>инфузией</w:t>
      </w:r>
      <w:proofErr w:type="spellEnd"/>
      <w:r w:rsidR="0089492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9492B">
        <w:rPr>
          <w:rFonts w:eastAsiaTheme="minorHAnsi"/>
          <w:color w:val="000000"/>
          <w:sz w:val="28"/>
          <w:szCs w:val="28"/>
          <w:lang w:eastAsia="en-US"/>
        </w:rPr>
        <w:t xml:space="preserve">бикарбоната натрия, может привести к временному улучшению </w:t>
      </w:r>
      <w:proofErr w:type="spellStart"/>
      <w:r w:rsidRPr="0089492B">
        <w:rPr>
          <w:rFonts w:eastAsiaTheme="minorHAnsi"/>
          <w:color w:val="000000"/>
          <w:sz w:val="28"/>
          <w:szCs w:val="28"/>
          <w:lang w:eastAsia="en-US"/>
        </w:rPr>
        <w:t>оксигенации</w:t>
      </w:r>
      <w:proofErr w:type="spellEnd"/>
      <w:r w:rsidRPr="0089492B">
        <w:rPr>
          <w:rFonts w:eastAsiaTheme="minorHAnsi"/>
          <w:color w:val="000000"/>
          <w:sz w:val="28"/>
          <w:szCs w:val="28"/>
          <w:lang w:eastAsia="en-US"/>
        </w:rPr>
        <w:t xml:space="preserve">, и данные подходы не могут быть рекомендованы как рутинная практика в виду возможного повреждения легких и ЦНС при искусственном алкалозе. </w:t>
      </w:r>
    </w:p>
    <w:p w14:paraId="150306DD" w14:textId="2B76272B" w:rsidR="005C6409" w:rsidRPr="0089492B" w:rsidRDefault="004C78F4" w:rsidP="00EA3D32">
      <w:pPr>
        <w:pStyle w:val="a3"/>
        <w:autoSpaceDE w:val="0"/>
        <w:autoSpaceDN w:val="0"/>
        <w:adjustRightInd w:val="0"/>
        <w:ind w:left="0"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IV. ТЕРАПИЯ ВА</w:t>
      </w:r>
      <w:r w:rsidR="005C6409" w:rsidRPr="0008498E">
        <w:rPr>
          <w:rFonts w:eastAsiaTheme="minorHAnsi"/>
          <w:b/>
          <w:bCs/>
          <w:color w:val="000000"/>
          <w:sz w:val="28"/>
          <w:szCs w:val="28"/>
          <w:lang w:eastAsia="en-US"/>
        </w:rPr>
        <w:t>ЗОДИЛАТАТОРАМИ</w:t>
      </w:r>
      <w:r w:rsidR="005C6409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="005C6409" w:rsidRPr="0089492B">
        <w:rPr>
          <w:rFonts w:eastAsiaTheme="minorHAnsi"/>
          <w:b/>
          <w:bCs/>
          <w:color w:val="000000"/>
          <w:sz w:val="28"/>
          <w:szCs w:val="28"/>
          <w:lang w:eastAsia="en-US"/>
        </w:rPr>
        <w:t>(</w:t>
      </w:r>
      <w:r w:rsidR="005C6409" w:rsidRPr="0089492B">
        <w:rPr>
          <w:rFonts w:eastAsiaTheme="minorHAnsi"/>
          <w:iCs/>
          <w:color w:val="000000"/>
          <w:sz w:val="28"/>
          <w:szCs w:val="28"/>
          <w:lang w:eastAsia="en-US"/>
        </w:rPr>
        <w:t xml:space="preserve">при наличии технической возможности ее проведения) </w:t>
      </w:r>
    </w:p>
    <w:p w14:paraId="302AFC77" w14:textId="77777777" w:rsidR="005C6409" w:rsidRPr="008A1D4D" w:rsidRDefault="005C6409" w:rsidP="00EA3D32">
      <w:pPr>
        <w:pStyle w:val="a3"/>
        <w:autoSpaceDE w:val="0"/>
        <w:autoSpaceDN w:val="0"/>
        <w:adjustRightInd w:val="0"/>
        <w:ind w:left="284" w:firstLine="424"/>
        <w:jc w:val="both"/>
        <w:rPr>
          <w:rFonts w:eastAsiaTheme="minorHAnsi"/>
          <w:sz w:val="28"/>
          <w:szCs w:val="28"/>
          <w:lang w:eastAsia="en-US"/>
        </w:rPr>
      </w:pPr>
      <w:r w:rsidRPr="008A1D4D">
        <w:rPr>
          <w:rFonts w:eastAsiaTheme="minorHAnsi"/>
          <w:sz w:val="28"/>
          <w:szCs w:val="28"/>
          <w:lang w:eastAsia="en-US"/>
        </w:rPr>
        <w:t>Одним  из  основных компонентов терапии ПЛГН является применение</w:t>
      </w:r>
    </w:p>
    <w:p w14:paraId="7C243333" w14:textId="77777777" w:rsidR="005C6409" w:rsidRPr="008A1D4D" w:rsidRDefault="005C6409" w:rsidP="00EA3D3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A1D4D">
        <w:rPr>
          <w:rFonts w:eastAsiaTheme="minorHAnsi"/>
          <w:sz w:val="28"/>
          <w:szCs w:val="28"/>
          <w:lang w:eastAsia="en-US"/>
        </w:rPr>
        <w:t xml:space="preserve">селективных вазодилататоров. В настоящее время в РК отсутствуют препараты, зарегистрированные для применения у новорожденных по этим показаниям. Представленные ниже рекомендации имеют доказательную базу и успешно используются в мировой практике. </w:t>
      </w:r>
    </w:p>
    <w:p w14:paraId="13CD20CB" w14:textId="23D4D7CF" w:rsidR="005C6409" w:rsidRPr="008A1D4D" w:rsidRDefault="005C6409" w:rsidP="00EA3D3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9492B">
        <w:rPr>
          <w:b/>
          <w:color w:val="auto"/>
          <w:sz w:val="28"/>
          <w:szCs w:val="28"/>
        </w:rPr>
        <w:t>К препаратам первой линии относится оксид азота (NO)</w:t>
      </w:r>
      <w:r w:rsidR="00F87B3C" w:rsidRPr="00F87B3C">
        <w:t xml:space="preserve"> </w:t>
      </w:r>
      <w:r w:rsidR="00F87B3C" w:rsidRPr="00F87B3C">
        <w:rPr>
          <w:color w:val="auto"/>
          <w:sz w:val="28"/>
          <w:szCs w:val="28"/>
        </w:rPr>
        <w:t xml:space="preserve">(после </w:t>
      </w:r>
      <w:proofErr w:type="spellStart"/>
      <w:r w:rsidR="00F87B3C" w:rsidRPr="00F87B3C">
        <w:rPr>
          <w:color w:val="auto"/>
          <w:sz w:val="28"/>
          <w:szCs w:val="28"/>
        </w:rPr>
        <w:t>реги</w:t>
      </w:r>
      <w:proofErr w:type="spellEnd"/>
      <w:r w:rsidR="00F87B3C" w:rsidRPr="00F87B3C">
        <w:rPr>
          <w:color w:val="auto"/>
          <w:sz w:val="28"/>
          <w:szCs w:val="28"/>
          <w:lang w:val="en-US"/>
        </w:rPr>
        <w:t>c</w:t>
      </w:r>
      <w:proofErr w:type="spellStart"/>
      <w:r w:rsidR="00F87B3C" w:rsidRPr="00F87B3C">
        <w:rPr>
          <w:color w:val="auto"/>
          <w:sz w:val="28"/>
          <w:szCs w:val="28"/>
        </w:rPr>
        <w:t>трации</w:t>
      </w:r>
      <w:proofErr w:type="spellEnd"/>
      <w:r w:rsidR="00F87B3C" w:rsidRPr="00F87B3C">
        <w:rPr>
          <w:color w:val="auto"/>
          <w:sz w:val="28"/>
          <w:szCs w:val="28"/>
        </w:rPr>
        <w:t xml:space="preserve"> в РК);</w:t>
      </w:r>
      <w:r w:rsidRPr="00F87B3C">
        <w:rPr>
          <w:color w:val="auto"/>
          <w:sz w:val="28"/>
          <w:szCs w:val="28"/>
        </w:rPr>
        <w:t xml:space="preserve">. </w:t>
      </w:r>
      <w:r w:rsidRPr="008A1D4D">
        <w:rPr>
          <w:color w:val="auto"/>
          <w:sz w:val="28"/>
          <w:szCs w:val="28"/>
        </w:rPr>
        <w:t xml:space="preserve">При недостаточном и отрицательном ответе на проводимую ингаляцию оксидом азота в терапию подключают </w:t>
      </w:r>
      <w:proofErr w:type="spellStart"/>
      <w:r w:rsidRPr="008A1D4D">
        <w:rPr>
          <w:color w:val="auto"/>
          <w:sz w:val="28"/>
          <w:szCs w:val="28"/>
        </w:rPr>
        <w:t>инфузию</w:t>
      </w:r>
      <w:proofErr w:type="spellEnd"/>
      <w:r w:rsidRPr="008A1D4D">
        <w:rPr>
          <w:color w:val="auto"/>
          <w:sz w:val="28"/>
          <w:szCs w:val="28"/>
        </w:rPr>
        <w:t xml:space="preserve"> простагландина Е</w:t>
      </w:r>
      <w:proofErr w:type="gramStart"/>
      <w:r w:rsidRPr="008A1D4D">
        <w:rPr>
          <w:color w:val="auto"/>
          <w:sz w:val="28"/>
          <w:szCs w:val="28"/>
        </w:rPr>
        <w:t>1</w:t>
      </w:r>
      <w:proofErr w:type="gramEnd"/>
      <w:r w:rsidRPr="008A1D4D">
        <w:rPr>
          <w:color w:val="auto"/>
          <w:sz w:val="28"/>
          <w:szCs w:val="28"/>
        </w:rPr>
        <w:t xml:space="preserve">. </w:t>
      </w:r>
    </w:p>
    <w:p w14:paraId="3F6FC990" w14:textId="3F38E9E5" w:rsidR="005C6409" w:rsidRPr="008A1D4D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A1D4D">
        <w:rPr>
          <w:rFonts w:eastAsiaTheme="minorHAnsi"/>
          <w:sz w:val="28"/>
          <w:szCs w:val="28"/>
          <w:lang w:eastAsia="en-US"/>
        </w:rPr>
        <w:t xml:space="preserve">При легочно-гипертензивном кризе максимальную эффективность дает применение </w:t>
      </w:r>
      <w:proofErr w:type="spellStart"/>
      <w:r w:rsidRPr="008A1D4D">
        <w:rPr>
          <w:rFonts w:eastAsiaTheme="minorHAnsi"/>
          <w:sz w:val="28"/>
          <w:szCs w:val="28"/>
          <w:lang w:eastAsia="en-US"/>
        </w:rPr>
        <w:t>инфузии</w:t>
      </w:r>
      <w:proofErr w:type="spellEnd"/>
      <w:r w:rsidRPr="008A1D4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9492B">
        <w:rPr>
          <w:rFonts w:eastAsiaTheme="minorHAnsi"/>
          <w:b/>
          <w:sz w:val="28"/>
          <w:szCs w:val="28"/>
          <w:lang w:eastAsia="en-US"/>
        </w:rPr>
        <w:t>милринона</w:t>
      </w:r>
      <w:proofErr w:type="spellEnd"/>
      <w:r w:rsidR="00F87B3C" w:rsidRPr="00F87B3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87B3C" w:rsidRPr="00F87B3C">
        <w:rPr>
          <w:rFonts w:eastAsiaTheme="minorHAnsi"/>
          <w:sz w:val="28"/>
          <w:szCs w:val="28"/>
          <w:lang w:eastAsia="en-US"/>
        </w:rPr>
        <w:t xml:space="preserve">(после </w:t>
      </w:r>
      <w:proofErr w:type="spellStart"/>
      <w:r w:rsidR="00F87B3C" w:rsidRPr="00F87B3C">
        <w:rPr>
          <w:rFonts w:eastAsiaTheme="minorHAnsi"/>
          <w:sz w:val="28"/>
          <w:szCs w:val="28"/>
          <w:lang w:eastAsia="en-US"/>
        </w:rPr>
        <w:t>реги</w:t>
      </w:r>
      <w:proofErr w:type="gramStart"/>
      <w:r w:rsidR="00F87B3C" w:rsidRPr="00F87B3C">
        <w:rPr>
          <w:rFonts w:eastAsiaTheme="minorHAnsi"/>
          <w:sz w:val="28"/>
          <w:szCs w:val="28"/>
          <w:lang w:eastAsia="en-US"/>
        </w:rPr>
        <w:t>c</w:t>
      </w:r>
      <w:proofErr w:type="gramEnd"/>
      <w:r w:rsidR="00F87B3C" w:rsidRPr="00F87B3C">
        <w:rPr>
          <w:rFonts w:eastAsiaTheme="minorHAnsi"/>
          <w:sz w:val="28"/>
          <w:szCs w:val="28"/>
          <w:lang w:eastAsia="en-US"/>
        </w:rPr>
        <w:t>трации</w:t>
      </w:r>
      <w:proofErr w:type="spellEnd"/>
      <w:r w:rsidR="00F87B3C" w:rsidRPr="00F87B3C">
        <w:rPr>
          <w:rFonts w:eastAsiaTheme="minorHAnsi"/>
          <w:sz w:val="28"/>
          <w:szCs w:val="28"/>
          <w:lang w:eastAsia="en-US"/>
        </w:rPr>
        <w:t xml:space="preserve"> в РК).</w:t>
      </w:r>
      <w:r w:rsidR="00F87B3C" w:rsidRPr="00F87B3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A1D4D">
        <w:rPr>
          <w:rFonts w:eastAsiaTheme="minorHAnsi"/>
          <w:sz w:val="28"/>
          <w:szCs w:val="28"/>
          <w:lang w:eastAsia="en-US"/>
        </w:rPr>
        <w:t xml:space="preserve"> При его отсутствии и максимальных уровнях инотропной терапии рекомендуется применять </w:t>
      </w:r>
      <w:proofErr w:type="spellStart"/>
      <w:r w:rsidRPr="0089492B">
        <w:rPr>
          <w:rFonts w:eastAsiaTheme="minorHAnsi"/>
          <w:b/>
          <w:sz w:val="28"/>
          <w:szCs w:val="28"/>
          <w:lang w:eastAsia="en-US"/>
        </w:rPr>
        <w:t>левосимендан</w:t>
      </w:r>
      <w:proofErr w:type="spellEnd"/>
      <w:r w:rsidRPr="0089492B">
        <w:rPr>
          <w:rFonts w:eastAsiaTheme="minorHAnsi"/>
          <w:b/>
          <w:sz w:val="28"/>
          <w:szCs w:val="28"/>
          <w:lang w:eastAsia="en-US"/>
        </w:rPr>
        <w:t>.</w:t>
      </w:r>
      <w:r w:rsidRPr="008A1D4D">
        <w:rPr>
          <w:rFonts w:eastAsiaTheme="minorHAnsi"/>
          <w:sz w:val="28"/>
          <w:szCs w:val="28"/>
          <w:lang w:eastAsia="en-US"/>
        </w:rPr>
        <w:t xml:space="preserve"> </w:t>
      </w:r>
    </w:p>
    <w:p w14:paraId="3E946D88" w14:textId="34D131F5" w:rsidR="005C6409" w:rsidRPr="00F87B3C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89492B">
        <w:rPr>
          <w:rFonts w:eastAsiaTheme="minorHAnsi"/>
          <w:b/>
          <w:sz w:val="28"/>
          <w:szCs w:val="28"/>
          <w:lang w:eastAsia="en-US"/>
        </w:rPr>
        <w:t>Ко второй линии препаратов относится пероральный</w:t>
      </w:r>
      <w:r w:rsidR="00F87B3C">
        <w:rPr>
          <w:rFonts w:eastAsiaTheme="minorHAnsi"/>
          <w:b/>
          <w:sz w:val="28"/>
          <w:szCs w:val="28"/>
          <w:lang w:eastAsia="en-US"/>
        </w:rPr>
        <w:t xml:space="preserve"> прием </w:t>
      </w:r>
      <w:proofErr w:type="spellStart"/>
      <w:r w:rsidR="00F87B3C">
        <w:rPr>
          <w:rFonts w:eastAsiaTheme="minorHAnsi"/>
          <w:b/>
          <w:sz w:val="28"/>
          <w:szCs w:val="28"/>
          <w:lang w:eastAsia="en-US"/>
        </w:rPr>
        <w:t>силденафила</w:t>
      </w:r>
      <w:proofErr w:type="spellEnd"/>
      <w:r w:rsidR="00F87B3C">
        <w:rPr>
          <w:rFonts w:eastAsiaTheme="minorHAnsi"/>
          <w:b/>
          <w:sz w:val="28"/>
          <w:szCs w:val="28"/>
          <w:lang w:eastAsia="en-US"/>
        </w:rPr>
        <w:t xml:space="preserve"> и </w:t>
      </w:r>
      <w:proofErr w:type="spellStart"/>
      <w:r w:rsidR="00F87B3C">
        <w:rPr>
          <w:rFonts w:eastAsiaTheme="minorHAnsi"/>
          <w:b/>
          <w:sz w:val="28"/>
          <w:szCs w:val="28"/>
          <w:lang w:eastAsia="en-US"/>
        </w:rPr>
        <w:t>бозентана</w:t>
      </w:r>
      <w:proofErr w:type="spellEnd"/>
      <w:r w:rsidR="00F87B3C" w:rsidRPr="00F87B3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87B3C" w:rsidRPr="00F87B3C">
        <w:rPr>
          <w:rFonts w:eastAsiaTheme="minorHAnsi"/>
          <w:sz w:val="28"/>
          <w:szCs w:val="28"/>
          <w:lang w:eastAsia="en-US"/>
        </w:rPr>
        <w:t xml:space="preserve">(после </w:t>
      </w:r>
      <w:proofErr w:type="spellStart"/>
      <w:r w:rsidR="00F87B3C" w:rsidRPr="00F87B3C">
        <w:rPr>
          <w:rFonts w:eastAsiaTheme="minorHAnsi"/>
          <w:sz w:val="28"/>
          <w:szCs w:val="28"/>
          <w:lang w:eastAsia="en-US"/>
        </w:rPr>
        <w:t>реги</w:t>
      </w:r>
      <w:proofErr w:type="gramStart"/>
      <w:r w:rsidR="00F87B3C" w:rsidRPr="00F87B3C">
        <w:rPr>
          <w:rFonts w:eastAsiaTheme="minorHAnsi"/>
          <w:sz w:val="28"/>
          <w:szCs w:val="28"/>
          <w:lang w:eastAsia="en-US"/>
        </w:rPr>
        <w:t>c</w:t>
      </w:r>
      <w:proofErr w:type="gramEnd"/>
      <w:r w:rsidR="00F87B3C" w:rsidRPr="00F87B3C">
        <w:rPr>
          <w:rFonts w:eastAsiaTheme="minorHAnsi"/>
          <w:sz w:val="28"/>
          <w:szCs w:val="28"/>
          <w:lang w:eastAsia="en-US"/>
        </w:rPr>
        <w:t>трации</w:t>
      </w:r>
      <w:proofErr w:type="spellEnd"/>
      <w:r w:rsidR="00F87B3C" w:rsidRPr="00F87B3C">
        <w:rPr>
          <w:rFonts w:eastAsiaTheme="minorHAnsi"/>
          <w:sz w:val="28"/>
          <w:szCs w:val="28"/>
          <w:lang w:eastAsia="en-US"/>
        </w:rPr>
        <w:t xml:space="preserve"> в РК).</w:t>
      </w:r>
    </w:p>
    <w:p w14:paraId="5F3ADA8A" w14:textId="7ACB6895" w:rsidR="005C6409" w:rsidRPr="008A1D4D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9492B">
        <w:rPr>
          <w:rFonts w:eastAsiaTheme="minorHAnsi"/>
          <w:b/>
          <w:sz w:val="28"/>
          <w:szCs w:val="28"/>
          <w:lang w:eastAsia="en-US"/>
        </w:rPr>
        <w:t xml:space="preserve">К неселективным вазодилататорам относятся растворы магния сульфата и </w:t>
      </w:r>
      <w:r w:rsidR="00662D6C">
        <w:rPr>
          <w:rFonts w:eastAsiaTheme="minorHAnsi"/>
          <w:b/>
          <w:sz w:val="28"/>
          <w:szCs w:val="28"/>
          <w:lang w:eastAsia="en-US"/>
        </w:rPr>
        <w:t>нитроглицерина</w:t>
      </w:r>
      <w:r w:rsidRPr="0089492B">
        <w:rPr>
          <w:rFonts w:eastAsiaTheme="minorHAnsi"/>
          <w:b/>
          <w:sz w:val="28"/>
          <w:szCs w:val="28"/>
          <w:lang w:eastAsia="en-US"/>
        </w:rPr>
        <w:t>.</w:t>
      </w:r>
      <w:r w:rsidRPr="008A1D4D">
        <w:rPr>
          <w:rFonts w:eastAsiaTheme="minorHAnsi"/>
          <w:sz w:val="28"/>
          <w:szCs w:val="28"/>
          <w:lang w:eastAsia="en-US"/>
        </w:rPr>
        <w:t xml:space="preserve"> Данная терапия может рассматриваться при отсутствии возможности применения рекомендованных селективных вазодилататоров. </w:t>
      </w:r>
    </w:p>
    <w:p w14:paraId="6FDEBBB1" w14:textId="77777777" w:rsidR="005C6409" w:rsidRPr="0089492B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9492B">
        <w:rPr>
          <w:rFonts w:eastAsiaTheme="minorHAnsi"/>
          <w:b/>
          <w:bCs/>
          <w:iCs/>
          <w:sz w:val="28"/>
          <w:szCs w:val="28"/>
          <w:lang w:eastAsia="en-US"/>
        </w:rPr>
        <w:t xml:space="preserve">I ЛИНИЯ ВАЗОДИЛАТАТОРОВ </w:t>
      </w:r>
    </w:p>
    <w:p w14:paraId="211BE9F1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Вдыхаемый оксид азота (NO) относится к селективным легочным вазодилататорам, уменьшающим внелегочное шунтирование справа налево. </w:t>
      </w:r>
    </w:p>
    <w:p w14:paraId="46EA79FF" w14:textId="77777777" w:rsidR="005C6409" w:rsidRPr="00D761A6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761A6">
        <w:rPr>
          <w:rFonts w:eastAsiaTheme="minorHAnsi"/>
          <w:bCs/>
          <w:color w:val="000000"/>
          <w:sz w:val="28"/>
          <w:szCs w:val="28"/>
          <w:lang w:eastAsia="en-US"/>
        </w:rPr>
        <w:t xml:space="preserve">Оксид азота одобрен Управлением по санитарному надзору за качеством пищевых продуктов и медикаментов США (FDA) для применения у новорожденных с </w:t>
      </w:r>
      <w:proofErr w:type="spellStart"/>
      <w:r w:rsidRPr="00D761A6">
        <w:rPr>
          <w:rFonts w:eastAsiaTheme="minorHAnsi"/>
          <w:bCs/>
          <w:color w:val="000000"/>
          <w:sz w:val="28"/>
          <w:szCs w:val="28"/>
          <w:lang w:eastAsia="en-US"/>
        </w:rPr>
        <w:t>гестационным</w:t>
      </w:r>
      <w:proofErr w:type="spellEnd"/>
      <w:r w:rsidRPr="00D761A6">
        <w:rPr>
          <w:rFonts w:eastAsiaTheme="minorHAnsi"/>
          <w:bCs/>
          <w:color w:val="000000"/>
          <w:sz w:val="28"/>
          <w:szCs w:val="28"/>
          <w:lang w:eastAsia="en-US"/>
        </w:rPr>
        <w:t xml:space="preserve"> сроком выше 35 недель для терапии ПЛГН с 1999 года. </w:t>
      </w:r>
    </w:p>
    <w:p w14:paraId="2C57155D" w14:textId="77777777" w:rsidR="005C6409" w:rsidRPr="0089492B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iCs/>
          <w:color w:val="000000"/>
          <w:sz w:val="28"/>
          <w:szCs w:val="28"/>
          <w:lang w:eastAsia="en-US"/>
        </w:rPr>
        <w:lastRenderedPageBreak/>
        <w:t xml:space="preserve">Противопоказания к применению </w:t>
      </w:r>
      <w:r w:rsidRPr="0089492B">
        <w:rPr>
          <w:rFonts w:eastAsiaTheme="minorHAnsi"/>
          <w:b/>
          <w:color w:val="000000"/>
          <w:sz w:val="28"/>
          <w:szCs w:val="28"/>
          <w:lang w:eastAsia="en-US"/>
        </w:rPr>
        <w:t>NO</w:t>
      </w:r>
      <w:r w:rsidRPr="0089492B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: </w:t>
      </w:r>
    </w:p>
    <w:p w14:paraId="23DB4F94" w14:textId="4B58AB10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ВПС, при </w:t>
      </w:r>
      <w:proofErr w:type="gramStart"/>
      <w:r w:rsidRPr="00E32430">
        <w:rPr>
          <w:rFonts w:eastAsiaTheme="minorHAnsi"/>
          <w:color w:val="000000"/>
          <w:sz w:val="28"/>
          <w:szCs w:val="28"/>
          <w:lang w:eastAsia="en-US"/>
        </w:rPr>
        <w:t>которых</w:t>
      </w:r>
      <w:proofErr w:type="gramEnd"/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необходимо поддерживать высокое сосудистое со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противление;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2F889C7C" w14:textId="23A76E17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>Перерыв дуги аорты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;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26E811F9" w14:textId="693723B2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E32430">
        <w:rPr>
          <w:rFonts w:eastAsiaTheme="minorHAnsi"/>
          <w:color w:val="000000"/>
          <w:sz w:val="28"/>
          <w:szCs w:val="28"/>
          <w:lang w:eastAsia="en-US"/>
        </w:rPr>
        <w:t>Выраженная</w:t>
      </w:r>
      <w:proofErr w:type="gramEnd"/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E32430">
        <w:rPr>
          <w:rFonts w:eastAsiaTheme="minorHAnsi"/>
          <w:color w:val="000000"/>
          <w:sz w:val="28"/>
          <w:szCs w:val="28"/>
          <w:lang w:eastAsia="en-US"/>
        </w:rPr>
        <w:t>коарктация</w:t>
      </w:r>
      <w:proofErr w:type="spellEnd"/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аорты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;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30063787" w14:textId="03615E7A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>Критический стеноз аорты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;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798D071D" w14:textId="497216A2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>Синдром гипоплазии левых отделов сердца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;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3256D1E8" w14:textId="77777777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Тотальный аномальный дренаж легочных вен; </w:t>
      </w:r>
    </w:p>
    <w:p w14:paraId="47BF7A30" w14:textId="77777777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Тяжелая дисфункция левого желудочка; </w:t>
      </w:r>
    </w:p>
    <w:p w14:paraId="17BF532A" w14:textId="77777777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>Тромбоцитопения менее 30 x 10</w:t>
      </w:r>
      <w:r w:rsidRPr="00E32430">
        <w:rPr>
          <w:sz w:val="28"/>
          <w:szCs w:val="28"/>
          <w:vertAlign w:val="superscript"/>
        </w:rPr>
        <w:t>9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/л; </w:t>
      </w:r>
    </w:p>
    <w:p w14:paraId="21E62FED" w14:textId="77777777" w:rsidR="005C6409" w:rsidRPr="00E32430" w:rsidRDefault="005C6409" w:rsidP="00E4364A">
      <w:pPr>
        <w:pStyle w:val="a3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ind w:left="142" w:hanging="2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ВЖК IV степени (относительное противопоказание). </w:t>
      </w:r>
    </w:p>
    <w:p w14:paraId="16C95D62" w14:textId="77777777" w:rsidR="005C6409" w:rsidRPr="00AC238C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iCs/>
          <w:color w:val="000000"/>
          <w:sz w:val="28"/>
          <w:szCs w:val="28"/>
          <w:lang w:eastAsia="en-US"/>
        </w:rPr>
      </w:pPr>
      <w:r w:rsidRPr="00AC238C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Побочные действия/меры предосторожности </w:t>
      </w:r>
    </w:p>
    <w:p w14:paraId="46103A9D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Метгемоглобинемия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. Риск развития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метгемоглобинемии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 и повышения</w:t>
      </w:r>
    </w:p>
    <w:p w14:paraId="77A573D8" w14:textId="77777777" w:rsidR="005C6409" w:rsidRPr="009746B1" w:rsidRDefault="005C6409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концентрации </w:t>
      </w:r>
      <w:r>
        <w:rPr>
          <w:rFonts w:eastAsiaTheme="minorHAnsi"/>
          <w:color w:val="000000"/>
          <w:sz w:val="28"/>
          <w:szCs w:val="28"/>
          <w:lang w:eastAsia="en-US"/>
        </w:rPr>
        <w:t>диоксида азота (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>NO2</w:t>
      </w:r>
      <w:r>
        <w:rPr>
          <w:rFonts w:eastAsiaTheme="minorHAnsi"/>
          <w:color w:val="000000"/>
          <w:sz w:val="28"/>
          <w:szCs w:val="28"/>
          <w:lang w:eastAsia="en-US"/>
        </w:rPr>
        <w:t>)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 резко возрастает при использовании дозы более 20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ppm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. Метгемоглобин образуется при соединении восстановленного гемоглобина с NO2, поэтому </w:t>
      </w:r>
      <w:r w:rsidRPr="0089492B">
        <w:rPr>
          <w:rFonts w:eastAsiaTheme="minorHAnsi"/>
          <w:b/>
          <w:color w:val="000000"/>
          <w:sz w:val="28"/>
          <w:szCs w:val="28"/>
          <w:lang w:eastAsia="en-US"/>
        </w:rPr>
        <w:t>чрезвычайно важно контролировать его концентрацию во вдыхаемом воздухе.</w:t>
      </w:r>
      <w:r w:rsidRPr="00AC238C">
        <w:rPr>
          <w:rFonts w:eastAsiaTheme="minorHAnsi"/>
          <w:i/>
          <w:color w:val="000000"/>
          <w:sz w:val="28"/>
          <w:szCs w:val="28"/>
          <w:lang w:eastAsia="en-US"/>
        </w:rPr>
        <w:t xml:space="preserve"> 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Чем больше FiO2, тем выше риск образования NO2. Небольшое увеличение концентрации метгемоглобина сопровождается значительным снижением доступного для тканей кислорода. </w:t>
      </w:r>
    </w:p>
    <w:p w14:paraId="215A2B5E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Уровень метгемоглобина в крови не должен превышать 2,5 %. Цианоз возникает при концентрации 10%, хотя симптомы, как правило, отсутствуют. При достижении концентрации 30% пациенты начинают чувствовать нехватку дыхания, появляются симптомы со стороны </w:t>
      </w:r>
      <w:proofErr w:type="gramStart"/>
      <w:r w:rsidRPr="009746B1">
        <w:rPr>
          <w:rFonts w:eastAsiaTheme="minorHAnsi"/>
          <w:color w:val="000000"/>
          <w:sz w:val="28"/>
          <w:szCs w:val="28"/>
          <w:lang w:eastAsia="en-US"/>
        </w:rPr>
        <w:t>сердечно-сосудистой</w:t>
      </w:r>
      <w:proofErr w:type="gram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, нервной и пищеварительной систем. При концентрации более 50%, как правило, наступает смерть. </w:t>
      </w:r>
    </w:p>
    <w:p w14:paraId="1B3E7F68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>Если со</w:t>
      </w:r>
      <w:r w:rsidR="00F601A7">
        <w:rPr>
          <w:rFonts w:eastAsiaTheme="minorHAnsi"/>
          <w:color w:val="000000"/>
          <w:sz w:val="28"/>
          <w:szCs w:val="28"/>
          <w:lang w:eastAsia="en-US"/>
        </w:rPr>
        <w:t>держание метгемоглобина более 4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>%, необходимо снизить ко</w:t>
      </w:r>
      <w:r>
        <w:rPr>
          <w:rFonts w:eastAsiaTheme="minorHAnsi"/>
          <w:color w:val="000000"/>
          <w:sz w:val="28"/>
          <w:szCs w:val="28"/>
          <w:lang w:eastAsia="en-US"/>
        </w:rPr>
        <w:t>нцентрацию NO в два раза, если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 более 7 % ингаляцию прекращают и назначают метиленовый синий внутривенно из расчета 0,05–0,15 мл 1 % раствора на 1 кг массы тела. </w:t>
      </w:r>
    </w:p>
    <w:p w14:paraId="47AA6C7B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Не рекомендуется сочетать ингаляцию оксида азота с назначением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ацетам</w:t>
      </w:r>
      <w:r>
        <w:rPr>
          <w:rFonts w:eastAsiaTheme="minorHAnsi"/>
          <w:color w:val="000000"/>
          <w:sz w:val="28"/>
          <w:szCs w:val="28"/>
          <w:lang w:eastAsia="en-US"/>
        </w:rPr>
        <w:t>инофена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, метоклопрамида, сульфо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содержащих препаратов, местных анестетиков (ЭМЛА,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бензокаин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лидокаин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прилокаин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). </w:t>
      </w:r>
    </w:p>
    <w:p w14:paraId="70109142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рожденные дефекты в системе ферментов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метгемоглобинредуктазы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встречаются 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крайне редко. </w:t>
      </w:r>
    </w:p>
    <w:p w14:paraId="46A1845E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Согласно заключению Американской комиссии по профессиональной безопасности и здравоохранению верхняя граница уровня NO в окружающей среде составляет 25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ppm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 и NO2 – 5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ppm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3D5FD97F" w14:textId="479D1056" w:rsidR="005C6409" w:rsidRPr="0089492B" w:rsidRDefault="00E32430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iCs/>
          <w:color w:val="000000"/>
          <w:sz w:val="28"/>
          <w:szCs w:val="28"/>
          <w:lang w:eastAsia="en-US"/>
        </w:rPr>
        <w:t>Способ применения</w:t>
      </w:r>
      <w:r w:rsidR="005C6409" w:rsidRPr="0089492B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 </w:t>
      </w:r>
    </w:p>
    <w:p w14:paraId="2127C4B1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Ингаляция NO осуществляется в процессе традиционной ИВЛ или ВЧО ИВЛ путем подачи газовой смеси непосредственно в контур пациента (через дополнительный порт в коннекторе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интубационной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 трубки или дыхательном контуре). </w:t>
      </w:r>
    </w:p>
    <w:p w14:paraId="0DB16ED4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bCs/>
          <w:iCs/>
          <w:color w:val="000000"/>
          <w:sz w:val="28"/>
          <w:szCs w:val="28"/>
          <w:lang w:eastAsia="en-US"/>
        </w:rPr>
        <w:t xml:space="preserve">Стартовая терапия: 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20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ppm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, при необходимости дробное увеличение до 40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ppm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. Если в течение 30 минут эффекта от оксида азота не наблюдается, то 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необходимо произвести отключение подачи газовой смеси и потом возобновить ингаляцию оксида азота через 6 часов. </w:t>
      </w:r>
    </w:p>
    <w:p w14:paraId="6AF57B27" w14:textId="77777777" w:rsidR="005C6409" w:rsidRPr="0089492B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bCs/>
          <w:iCs/>
          <w:color w:val="000000"/>
          <w:sz w:val="28"/>
          <w:szCs w:val="28"/>
          <w:lang w:eastAsia="en-US"/>
        </w:rPr>
        <w:t xml:space="preserve">При положительном эффекте: </w:t>
      </w:r>
    </w:p>
    <w:p w14:paraId="66827396" w14:textId="15D6976B" w:rsidR="005C6409" w:rsidRPr="00E32430" w:rsidRDefault="005C6409" w:rsidP="00EA3D32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снижение до 5 </w:t>
      </w:r>
      <w:proofErr w:type="spellStart"/>
      <w:r w:rsidRPr="00E32430">
        <w:rPr>
          <w:rFonts w:eastAsiaTheme="minorHAnsi"/>
          <w:color w:val="000000"/>
          <w:sz w:val="28"/>
          <w:szCs w:val="28"/>
          <w:lang w:eastAsia="en-US"/>
        </w:rPr>
        <w:t>ppm</w:t>
      </w:r>
      <w:proofErr w:type="spellEnd"/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за 4 – 24 часа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;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35993B67" w14:textId="647BB1B8" w:rsidR="005C6409" w:rsidRPr="00E32430" w:rsidRDefault="005C6409" w:rsidP="00EA3D32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снижение до 1 </w:t>
      </w:r>
      <w:proofErr w:type="spellStart"/>
      <w:r w:rsidRPr="00E32430">
        <w:rPr>
          <w:rFonts w:eastAsiaTheme="minorHAnsi"/>
          <w:color w:val="000000"/>
          <w:sz w:val="28"/>
          <w:szCs w:val="28"/>
          <w:lang w:eastAsia="en-US"/>
        </w:rPr>
        <w:t>ppm</w:t>
      </w:r>
      <w:proofErr w:type="spellEnd"/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в течение 1 – 5 суток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.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5288A633" w14:textId="77777777" w:rsidR="005C6409" w:rsidRPr="0089492B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bCs/>
          <w:iCs/>
          <w:color w:val="000000"/>
          <w:sz w:val="28"/>
          <w:szCs w:val="28"/>
          <w:lang w:eastAsia="en-US"/>
        </w:rPr>
        <w:t>Критерии отмены</w:t>
      </w:r>
      <w:r w:rsidRPr="0089492B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</w:p>
    <w:p w14:paraId="5F5CCCD0" w14:textId="799B1CFE" w:rsidR="005C6409" w:rsidRPr="00E32430" w:rsidRDefault="005C6409" w:rsidP="00EA3D32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PaO2 &gt; 50 – 60 </w:t>
      </w:r>
      <w:proofErr w:type="spellStart"/>
      <w:r w:rsidRPr="00E32430">
        <w:rPr>
          <w:rFonts w:eastAsiaTheme="minorHAnsi"/>
          <w:color w:val="000000"/>
          <w:sz w:val="28"/>
          <w:szCs w:val="28"/>
          <w:lang w:eastAsia="en-US"/>
        </w:rPr>
        <w:t>mm</w:t>
      </w:r>
      <w:proofErr w:type="spellEnd"/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E32430">
        <w:rPr>
          <w:rFonts w:eastAsiaTheme="minorHAnsi"/>
          <w:color w:val="000000"/>
          <w:sz w:val="28"/>
          <w:szCs w:val="28"/>
          <w:lang w:eastAsia="en-US"/>
        </w:rPr>
        <w:t>Hg</w:t>
      </w:r>
      <w:proofErr w:type="spellEnd"/>
      <w:r w:rsidR="00E32430">
        <w:rPr>
          <w:rFonts w:eastAsiaTheme="minorHAnsi"/>
          <w:color w:val="000000"/>
          <w:sz w:val="28"/>
          <w:szCs w:val="28"/>
          <w:lang w:eastAsia="en-US"/>
        </w:rPr>
        <w:t>;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062A430C" w14:textId="4EB42FE3" w:rsidR="005C6409" w:rsidRPr="00E32430" w:rsidRDefault="005C6409" w:rsidP="00EA3D32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2430">
        <w:rPr>
          <w:rFonts w:eastAsiaTheme="minorHAnsi"/>
          <w:color w:val="000000"/>
          <w:sz w:val="28"/>
          <w:szCs w:val="28"/>
          <w:lang w:eastAsia="en-US"/>
        </w:rPr>
        <w:t>FiО2 &lt; 0,6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;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1E5AE406" w14:textId="719DFBCB" w:rsidR="005C6409" w:rsidRPr="00E32430" w:rsidRDefault="005C6409" w:rsidP="00EA3D32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E32430">
        <w:rPr>
          <w:rFonts w:eastAsiaTheme="minorHAnsi"/>
          <w:color w:val="000000"/>
          <w:sz w:val="28"/>
          <w:szCs w:val="28"/>
          <w:lang w:eastAsia="en-US"/>
        </w:rPr>
        <w:t>iNO</w:t>
      </w:r>
      <w:proofErr w:type="spellEnd"/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= 1 </w:t>
      </w:r>
      <w:proofErr w:type="spellStart"/>
      <w:r w:rsidRPr="00E32430">
        <w:rPr>
          <w:rFonts w:eastAsiaTheme="minorHAnsi"/>
          <w:color w:val="000000"/>
          <w:sz w:val="28"/>
          <w:szCs w:val="28"/>
          <w:lang w:eastAsia="en-US"/>
        </w:rPr>
        <w:t>ppm</w:t>
      </w:r>
      <w:proofErr w:type="spellEnd"/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в течение 60 минут</w:t>
      </w:r>
      <w:r w:rsidR="00E32430">
        <w:rPr>
          <w:rFonts w:eastAsiaTheme="minorHAnsi"/>
          <w:color w:val="000000"/>
          <w:sz w:val="28"/>
          <w:szCs w:val="28"/>
          <w:lang w:eastAsia="en-US"/>
        </w:rPr>
        <w:t>.</w:t>
      </w:r>
      <w:r w:rsidRPr="00E324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1FEA8AA8" w14:textId="77777777" w:rsidR="005C6409" w:rsidRPr="0089492B" w:rsidRDefault="005C6409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bCs/>
          <w:iCs/>
          <w:color w:val="000000"/>
          <w:sz w:val="28"/>
          <w:szCs w:val="28"/>
          <w:lang w:eastAsia="en-US"/>
        </w:rPr>
        <w:t xml:space="preserve">Продолжительность терапии – определяется состоянием больного. Не рекомендуется длительность более 15-20 суток. </w:t>
      </w:r>
    </w:p>
    <w:p w14:paraId="03D605A8" w14:textId="77777777" w:rsidR="005C6409" w:rsidRPr="0089492B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Мониторинг </w:t>
      </w:r>
    </w:p>
    <w:p w14:paraId="44A3C177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Постоянный контроль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оксигенации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, артериального давления и частоты сердечных сокращений. Через 6-12 часов после начала лечения измеряется концентрация метгемоглобина в крови, затем измерение производится через каждые 24 часа. Обязательно </w:t>
      </w:r>
      <w:proofErr w:type="spellStart"/>
      <w:r w:rsidRPr="009746B1">
        <w:rPr>
          <w:rFonts w:eastAsiaTheme="minorHAnsi"/>
          <w:color w:val="000000"/>
          <w:sz w:val="28"/>
          <w:szCs w:val="28"/>
          <w:lang w:eastAsia="en-US"/>
        </w:rPr>
        <w:t>мониторирование</w:t>
      </w:r>
      <w:proofErr w:type="spellEnd"/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 вдыхаемых газов для постоянного измерения концентраций NO и NO2 с отключением подачи газа, если концентрации NO или NO2 превышают допустимые пределы. </w:t>
      </w:r>
    </w:p>
    <w:p w14:paraId="5941DE5A" w14:textId="77777777" w:rsidR="005C6409" w:rsidRPr="0089492B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bCs/>
          <w:iCs/>
          <w:color w:val="000000"/>
          <w:sz w:val="28"/>
          <w:szCs w:val="28"/>
          <w:lang w:eastAsia="en-US"/>
        </w:rPr>
        <w:t xml:space="preserve">Особые указания </w:t>
      </w:r>
    </w:p>
    <w:p w14:paraId="4EFC00A8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>Хранить баллоны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 оксидом азота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 в вертикальном положении в хорошо вентилируемом помещении при комнатной температуре. Персонал отделения должен быть специально обучен обращению с ингаляционным оксидом азота. </w:t>
      </w:r>
    </w:p>
    <w:p w14:paraId="34B1FE54" w14:textId="687814C3" w:rsidR="00B226EF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9746B1">
        <w:rPr>
          <w:rFonts w:eastAsiaTheme="minorHAnsi"/>
          <w:b/>
          <w:bCs/>
          <w:color w:val="000000"/>
          <w:sz w:val="28"/>
          <w:szCs w:val="28"/>
          <w:lang w:eastAsia="en-US"/>
        </w:rPr>
        <w:t>Простагландин Е</w:t>
      </w:r>
      <w:proofErr w:type="gramStart"/>
      <w:r w:rsidRPr="009746B1">
        <w:rPr>
          <w:rFonts w:eastAsiaTheme="minorHAnsi"/>
          <w:b/>
          <w:bCs/>
          <w:color w:val="000000"/>
          <w:sz w:val="28"/>
          <w:szCs w:val="28"/>
          <w:lang w:eastAsia="en-US"/>
        </w:rPr>
        <w:t>1</w:t>
      </w:r>
      <w:proofErr w:type="gramEnd"/>
      <w:r w:rsidRPr="009746B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– </w:t>
      </w:r>
      <w:proofErr w:type="spellStart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Алпростадил</w:t>
      </w:r>
      <w:proofErr w:type="spellEnd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рекомендуется </w:t>
      </w:r>
      <w:r>
        <w:rPr>
          <w:rFonts w:eastAsiaTheme="minorHAnsi"/>
          <w:color w:val="000000"/>
          <w:sz w:val="28"/>
          <w:szCs w:val="28"/>
          <w:lang w:eastAsia="en-US"/>
        </w:rPr>
        <w:t>применять у новорожденных с ПЛГ</w:t>
      </w: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 при признаках нарастания правожелудочковой сердечной недостаточности. </w:t>
      </w:r>
    </w:p>
    <w:p w14:paraId="2B76B96E" w14:textId="46E973E1" w:rsidR="005C6409" w:rsidRPr="00AC238C" w:rsidRDefault="00E32430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i/>
          <w:iCs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iCs/>
          <w:color w:val="000000"/>
          <w:sz w:val="28"/>
          <w:szCs w:val="28"/>
          <w:lang w:eastAsia="en-US"/>
        </w:rPr>
        <w:t>Способ применения и дозы</w:t>
      </w:r>
      <w:r w:rsidR="005C6409">
        <w:rPr>
          <w:rFonts w:eastAsiaTheme="minorHAnsi"/>
          <w:b/>
          <w:i/>
          <w:iCs/>
          <w:color w:val="000000"/>
          <w:sz w:val="28"/>
          <w:szCs w:val="28"/>
          <w:lang w:eastAsia="en-US"/>
        </w:rPr>
        <w:t xml:space="preserve"> </w:t>
      </w:r>
      <w:r w:rsidR="0089492B">
        <w:rPr>
          <w:rFonts w:eastAsiaTheme="minorHAnsi"/>
          <w:color w:val="000000"/>
          <w:sz w:val="28"/>
          <w:szCs w:val="28"/>
          <w:lang w:eastAsia="en-US"/>
        </w:rPr>
        <w:t xml:space="preserve">Начальная доза: 0,01– </w:t>
      </w:r>
      <w:r w:rsidR="005C6409" w:rsidRPr="009746B1">
        <w:rPr>
          <w:rFonts w:eastAsiaTheme="minorHAnsi"/>
          <w:color w:val="000000"/>
          <w:sz w:val="28"/>
          <w:szCs w:val="28"/>
          <w:lang w:eastAsia="en-US"/>
        </w:rPr>
        <w:t>0,05 мкг/</w:t>
      </w:r>
      <w:proofErr w:type="gramStart"/>
      <w:r w:rsidR="005C6409" w:rsidRPr="009746B1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="005C6409" w:rsidRPr="009746B1">
        <w:rPr>
          <w:rFonts w:eastAsiaTheme="minorHAnsi"/>
          <w:color w:val="000000"/>
          <w:sz w:val="28"/>
          <w:szCs w:val="28"/>
          <w:lang w:eastAsia="en-US"/>
        </w:rPr>
        <w:t xml:space="preserve">/мин минуту, постоянная внутривенная </w:t>
      </w:r>
      <w:proofErr w:type="spellStart"/>
      <w:r w:rsidR="005C6409" w:rsidRPr="009746B1">
        <w:rPr>
          <w:rFonts w:eastAsiaTheme="minorHAnsi"/>
          <w:color w:val="000000"/>
          <w:sz w:val="28"/>
          <w:szCs w:val="28"/>
          <w:lang w:eastAsia="en-US"/>
        </w:rPr>
        <w:t>инфузия</w:t>
      </w:r>
      <w:proofErr w:type="spellEnd"/>
      <w:r w:rsidR="005C6409" w:rsidRPr="009746B1">
        <w:rPr>
          <w:rFonts w:eastAsiaTheme="minorHAnsi"/>
          <w:color w:val="000000"/>
          <w:sz w:val="28"/>
          <w:szCs w:val="28"/>
          <w:lang w:eastAsia="en-US"/>
        </w:rPr>
        <w:t>. Подбор дозы в зависимости от клинического ответа и динамики показателей по ЭХ</w:t>
      </w:r>
      <w:r w:rsidR="0089492B">
        <w:rPr>
          <w:rFonts w:eastAsiaTheme="minorHAnsi"/>
          <w:color w:val="000000"/>
          <w:sz w:val="28"/>
          <w:szCs w:val="28"/>
          <w:lang w:eastAsia="en-US"/>
        </w:rPr>
        <w:t>ОКГ. Поддерживающая доза: 0,005–</w:t>
      </w:r>
      <w:r w:rsidR="005C6409" w:rsidRPr="009746B1">
        <w:rPr>
          <w:rFonts w:eastAsiaTheme="minorHAnsi"/>
          <w:color w:val="000000"/>
          <w:sz w:val="28"/>
          <w:szCs w:val="28"/>
          <w:lang w:eastAsia="en-US"/>
        </w:rPr>
        <w:t>0,02 мкг/</w:t>
      </w:r>
      <w:proofErr w:type="gramStart"/>
      <w:r w:rsidR="005C6409" w:rsidRPr="009746B1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="005C6409" w:rsidRPr="009746B1">
        <w:rPr>
          <w:rFonts w:eastAsiaTheme="minorHAnsi"/>
          <w:color w:val="000000"/>
          <w:sz w:val="28"/>
          <w:szCs w:val="28"/>
          <w:lang w:eastAsia="en-US"/>
        </w:rPr>
        <w:t xml:space="preserve">/мин. </w:t>
      </w:r>
    </w:p>
    <w:p w14:paraId="04B46D6F" w14:textId="77777777" w:rsidR="005C6409" w:rsidRPr="009746B1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46B1">
        <w:rPr>
          <w:rFonts w:eastAsiaTheme="minorHAnsi"/>
          <w:color w:val="000000"/>
          <w:sz w:val="28"/>
          <w:szCs w:val="28"/>
          <w:lang w:eastAsia="en-US"/>
        </w:rPr>
        <w:t xml:space="preserve">Длительность терапии определяется динамикой легочной гипертензии. </w:t>
      </w:r>
    </w:p>
    <w:p w14:paraId="18D6DED8" w14:textId="77777777" w:rsidR="005C6409" w:rsidRPr="0089492B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9492B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Побочные действия / меры предосторожности </w:t>
      </w:r>
    </w:p>
    <w:p w14:paraId="062FBBB2" w14:textId="77777777" w:rsidR="005C6409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color w:val="000000"/>
          <w:sz w:val="28"/>
          <w:szCs w:val="28"/>
          <w:lang w:eastAsia="en-US"/>
        </w:rPr>
        <w:t>Частые побочные действия: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апноэ (</w:t>
      </w:r>
      <w:r w:rsidRPr="00B226EF">
        <w:rPr>
          <w:rFonts w:eastAsiaTheme="minorHAnsi"/>
          <w:sz w:val="28"/>
          <w:szCs w:val="28"/>
          <w:lang w:eastAsia="en-US"/>
        </w:rPr>
        <w:t>рассматривать возможность назначения аминофиллина</w:t>
      </w:r>
      <w:r w:rsidR="00B226EF">
        <w:rPr>
          <w:rFonts w:eastAsiaTheme="minorHAnsi"/>
          <w:sz w:val="28"/>
          <w:szCs w:val="28"/>
          <w:lang w:eastAsia="en-US"/>
        </w:rPr>
        <w:t>/кофеин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>), гипотензия, лихорадка, лейкоцитоз, кожные выс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ыпания и брадикардия. Возможно развитие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гипокалиемии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при длительной терапии (&gt; 20 дней), особенно при дозах &gt; 0,05 мкг/</w:t>
      </w:r>
      <w:proofErr w:type="gramStart"/>
      <w:r w:rsidRPr="00792240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/мин. </w:t>
      </w:r>
    </w:p>
    <w:p w14:paraId="70404A1E" w14:textId="77777777" w:rsidR="005C6409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color w:val="000000"/>
          <w:sz w:val="28"/>
          <w:szCs w:val="28"/>
          <w:lang w:eastAsia="en-US"/>
        </w:rPr>
        <w:t>Нечастые побочные действия: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судороги,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гиповентиляция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, тахикардия, остановка сердца, отеки, сепсис, диарея и синдром диссеминированного внутрисосудистого свертывания. </w:t>
      </w:r>
    </w:p>
    <w:p w14:paraId="3ADECDC8" w14:textId="77777777" w:rsidR="00B33878" w:rsidRDefault="00B33878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14:paraId="6D68526A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bCs/>
          <w:iCs/>
          <w:color w:val="000000"/>
          <w:sz w:val="28"/>
          <w:szCs w:val="28"/>
          <w:lang w:eastAsia="en-US"/>
        </w:rPr>
        <w:t xml:space="preserve">II ЛИНИЯ ВАЗОДИЛАТАТОРОВ </w:t>
      </w:r>
    </w:p>
    <w:p w14:paraId="562E8D8A" w14:textId="77777777" w:rsidR="005C6409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Ингибиторы </w:t>
      </w:r>
      <w:proofErr w:type="spellStart"/>
      <w:r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>фосфоди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эстеразы</w:t>
      </w:r>
      <w:proofErr w:type="spellEnd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5 (ФДЭ5)  </w:t>
      </w:r>
    </w:p>
    <w:p w14:paraId="52F8C9AA" w14:textId="77777777" w:rsidR="002C0DBC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FF0000"/>
          <w:sz w:val="28"/>
          <w:szCs w:val="28"/>
          <w:lang w:eastAsia="en-US"/>
        </w:rPr>
      </w:pPr>
      <w:proofErr w:type="spellStart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Силденафил</w:t>
      </w:r>
      <w:proofErr w:type="spellEnd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– селективный ингибитор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фосфодиэстеразы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типа 5 (ФДЭ5). </w:t>
      </w:r>
    </w:p>
    <w:p w14:paraId="2D5D5321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Способ применения и дозы </w:t>
      </w:r>
    </w:p>
    <w:p w14:paraId="704AE0B1" w14:textId="77777777" w:rsidR="005C6409" w:rsidRPr="00792240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>Перорально в начальной дозировке 1 мг/кг/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сут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в 4 приема (каждые 6 часов). Далее проводится подбор индивидуальной дозы под контролем ЭХО-КГ. 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lastRenderedPageBreak/>
        <w:t>Максимально допустимая рекомендуемая доза составляет 10 мг/кг/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сут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(есть единичные данные о применени</w:t>
      </w:r>
      <w:r>
        <w:rPr>
          <w:rFonts w:eastAsiaTheme="minorHAnsi"/>
          <w:color w:val="000000"/>
          <w:sz w:val="28"/>
          <w:szCs w:val="28"/>
          <w:lang w:eastAsia="en-US"/>
        </w:rPr>
        <w:t>и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максимальной дозы 20 мг/кг/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сут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). </w:t>
      </w:r>
    </w:p>
    <w:p w14:paraId="039ADFFD" w14:textId="77777777" w:rsidR="005C6409" w:rsidRPr="00792240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>Длительность терапии определяется динамикой снижения проявлений легочной гипертензии</w:t>
      </w:r>
      <w:r>
        <w:rPr>
          <w:rFonts w:eastAsiaTheme="minorHAnsi"/>
          <w:color w:val="000000"/>
          <w:sz w:val="28"/>
          <w:szCs w:val="28"/>
          <w:lang w:eastAsia="en-US"/>
        </w:rPr>
        <w:t>,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снижение дозы ступенчатое. </w:t>
      </w:r>
    </w:p>
    <w:p w14:paraId="678F9FC9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Побочные действия / меры предосторожности </w:t>
      </w:r>
    </w:p>
    <w:p w14:paraId="0BF1C8AD" w14:textId="77777777" w:rsidR="005C6409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К самым важным побочным эффектам относятся ухудшение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оксигенации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и системная гипотензия. С осторожностью назначается при сепсисе. </w:t>
      </w:r>
      <w:r>
        <w:rPr>
          <w:rFonts w:eastAsiaTheme="minorHAnsi"/>
          <w:color w:val="000000"/>
          <w:sz w:val="28"/>
          <w:szCs w:val="28"/>
          <w:lang w:eastAsia="en-US"/>
        </w:rPr>
        <w:t>П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редполагается, что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>илденафил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увеличивает риск </w:t>
      </w:r>
      <w:proofErr w:type="gramStart"/>
      <w:r w:rsidRPr="00792240">
        <w:rPr>
          <w:rFonts w:eastAsiaTheme="minorHAnsi"/>
          <w:color w:val="000000"/>
          <w:sz w:val="28"/>
          <w:szCs w:val="28"/>
          <w:lang w:eastAsia="en-US"/>
        </w:rPr>
        <w:t>тяжелой</w:t>
      </w:r>
      <w:proofErr w:type="gram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ретинопатии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у недоношенных.</w:t>
      </w:r>
    </w:p>
    <w:p w14:paraId="55AC427A" w14:textId="14839CB4" w:rsidR="005C6409" w:rsidRPr="00F87B3C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D781F">
        <w:rPr>
          <w:rFonts w:eastAsiaTheme="minorHAnsi"/>
          <w:b/>
          <w:color w:val="000000"/>
          <w:sz w:val="28"/>
          <w:szCs w:val="28"/>
          <w:lang w:eastAsia="en-US"/>
        </w:rPr>
        <w:t xml:space="preserve">Антагонисты </w:t>
      </w:r>
      <w:proofErr w:type="spellStart"/>
      <w:r w:rsidRPr="003D781F">
        <w:rPr>
          <w:rFonts w:eastAsiaTheme="minorHAnsi"/>
          <w:b/>
          <w:color w:val="000000"/>
          <w:sz w:val="28"/>
          <w:szCs w:val="28"/>
          <w:lang w:eastAsia="en-US"/>
        </w:rPr>
        <w:t>эндотели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>и</w:t>
      </w:r>
      <w:r w:rsidRPr="003D781F">
        <w:rPr>
          <w:rFonts w:eastAsiaTheme="minorHAnsi"/>
          <w:b/>
          <w:color w:val="000000"/>
          <w:sz w:val="28"/>
          <w:szCs w:val="28"/>
          <w:lang w:eastAsia="en-US"/>
        </w:rPr>
        <w:t>новых</w:t>
      </w:r>
      <w:proofErr w:type="spellEnd"/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3D781F">
        <w:rPr>
          <w:rFonts w:eastAsiaTheme="minorHAnsi"/>
          <w:b/>
          <w:color w:val="000000"/>
          <w:sz w:val="28"/>
          <w:szCs w:val="28"/>
          <w:lang w:eastAsia="en-US"/>
        </w:rPr>
        <w:t>(</w:t>
      </w:r>
      <w:r>
        <w:rPr>
          <w:rFonts w:eastAsiaTheme="minorHAnsi"/>
          <w:b/>
          <w:color w:val="000000"/>
          <w:sz w:val="28"/>
          <w:szCs w:val="28"/>
          <w:lang w:val="en-US" w:eastAsia="en-US"/>
        </w:rPr>
        <w:t>ET</w:t>
      </w:r>
      <w:r w:rsidRPr="003D781F">
        <w:rPr>
          <w:rFonts w:eastAsiaTheme="minorHAnsi"/>
          <w:b/>
          <w:color w:val="000000"/>
          <w:sz w:val="28"/>
          <w:szCs w:val="28"/>
          <w:lang w:eastAsia="en-US"/>
        </w:rPr>
        <w:t xml:space="preserve">-1) 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>рец</w:t>
      </w:r>
      <w:r w:rsidRPr="003D781F">
        <w:rPr>
          <w:rFonts w:eastAsiaTheme="minorHAnsi"/>
          <w:b/>
          <w:color w:val="000000"/>
          <w:sz w:val="28"/>
          <w:szCs w:val="28"/>
          <w:lang w:eastAsia="en-US"/>
        </w:rPr>
        <w:t>епторов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="00F87B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– </w:t>
      </w:r>
      <w:proofErr w:type="spellStart"/>
      <w:r w:rsidR="00F87B3C">
        <w:rPr>
          <w:rFonts w:eastAsiaTheme="minorHAnsi"/>
          <w:b/>
          <w:bCs/>
          <w:color w:val="000000"/>
          <w:sz w:val="28"/>
          <w:szCs w:val="28"/>
          <w:lang w:eastAsia="en-US"/>
        </w:rPr>
        <w:t>Бозентан</w:t>
      </w:r>
      <w:proofErr w:type="spellEnd"/>
      <w:r w:rsidR="00F87B3C" w:rsidRPr="00F87B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 xml:space="preserve">(после </w:t>
      </w:r>
      <w:proofErr w:type="spellStart"/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>реги</w:t>
      </w:r>
      <w:proofErr w:type="spellEnd"/>
      <w:proofErr w:type="gramStart"/>
      <w:r w:rsidR="00F87B3C" w:rsidRPr="00F87B3C">
        <w:rPr>
          <w:rFonts w:eastAsiaTheme="minorHAnsi"/>
          <w:bCs/>
          <w:color w:val="000000"/>
          <w:sz w:val="28"/>
          <w:szCs w:val="28"/>
          <w:lang w:val="en-US" w:eastAsia="en-US"/>
        </w:rPr>
        <w:t>c</w:t>
      </w:r>
      <w:proofErr w:type="spellStart"/>
      <w:proofErr w:type="gramEnd"/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>трации</w:t>
      </w:r>
      <w:proofErr w:type="spellEnd"/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 xml:space="preserve"> в РК).</w:t>
      </w:r>
    </w:p>
    <w:p w14:paraId="4C7F33E9" w14:textId="77777777" w:rsidR="005C6409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ET-1 – мощный вазоконстриктор и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митоген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гладкомышечной клетки сосудов,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концентрация которого увеличена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в плазме и ткани легкого у пациентов с легочной артериальной гипертензией. </w:t>
      </w:r>
    </w:p>
    <w:p w14:paraId="46F75992" w14:textId="12352337" w:rsidR="005C6409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>Способ применения и дозы</w:t>
      </w:r>
      <w:r w:rsidRPr="00C0020C">
        <w:rPr>
          <w:rFonts w:eastAsiaTheme="minorHAnsi"/>
          <w:b/>
          <w:iCs/>
          <w:color w:val="000000"/>
          <w:sz w:val="28"/>
          <w:szCs w:val="28"/>
          <w:lang w:eastAsia="en-US"/>
        </w:rPr>
        <w:t>:</w:t>
      </w:r>
      <w:r w:rsidRPr="00C0020C">
        <w:rPr>
          <w:rFonts w:eastAsiaTheme="minorHAnsi"/>
          <w:iCs/>
          <w:color w:val="000000"/>
          <w:sz w:val="28"/>
          <w:szCs w:val="28"/>
          <w:lang w:eastAsia="en-US"/>
        </w:rPr>
        <w:t xml:space="preserve"> п</w:t>
      </w:r>
      <w:r w:rsidRPr="00C0020C">
        <w:rPr>
          <w:rFonts w:eastAsiaTheme="minorHAnsi"/>
          <w:color w:val="000000"/>
          <w:sz w:val="28"/>
          <w:szCs w:val="28"/>
          <w:lang w:eastAsia="en-US"/>
        </w:rPr>
        <w:t>ерорально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в начальной дозировке 4 мг/кг/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сут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в 2 приема (каждые 12 часов) в течение 4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недель. После </w:t>
      </w:r>
      <w:r w:rsidR="00F3347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>4</w:t>
      </w:r>
      <w:r w:rsidR="00F3347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>недель</w:t>
      </w:r>
    </w:p>
    <w:p w14:paraId="1A340D68" w14:textId="77777777" w:rsidR="005C6409" w:rsidRPr="00792240" w:rsidRDefault="005C6409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>приема переводят на поддерживающую дозу 6 мг/кг/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сут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в 2 приема (каждые 12 часов). Далее проводится подбор индивидуальной дозы под контролем ЭХО-КГ. Максимально допустимая доза составляет 8 мг/кг/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сут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59F320AD" w14:textId="77777777" w:rsidR="005C6409" w:rsidRPr="009D19C2" w:rsidRDefault="005C6409" w:rsidP="00EA3D32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color w:val="000000"/>
          <w:sz w:val="28"/>
          <w:szCs w:val="28"/>
          <w:lang w:eastAsia="en-US"/>
        </w:rPr>
        <w:t xml:space="preserve">Длительность терапии определяется динамикой снижения проявлений легочной гипертензии, снижение дозы ступенчатое. </w:t>
      </w:r>
    </w:p>
    <w:p w14:paraId="5F397B24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Побочные действия / меры предосторожности: </w:t>
      </w:r>
    </w:p>
    <w:p w14:paraId="3B35FC4E" w14:textId="77777777" w:rsidR="005C6409" w:rsidRPr="00792240" w:rsidRDefault="005C6409" w:rsidP="00EA3D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К самым важным побочным эффектам относятся ухудшение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оксигенации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и системная гипотензия. С осторожностью назначается при печеночной недостаточности. </w:t>
      </w:r>
    </w:p>
    <w:p w14:paraId="211D0937" w14:textId="77777777" w:rsidR="005C6409" w:rsidRPr="009D19C2" w:rsidRDefault="005C6409" w:rsidP="00EA3D32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bCs/>
          <w:iCs/>
          <w:color w:val="000000"/>
          <w:sz w:val="28"/>
          <w:szCs w:val="28"/>
          <w:lang w:eastAsia="en-US"/>
        </w:rPr>
        <w:t>ЭКСТРЕННАЯ ЛИНИЯ ВАЗОДИЛАТАТОРОВ</w:t>
      </w:r>
    </w:p>
    <w:p w14:paraId="71F74464" w14:textId="77777777" w:rsidR="005C6409" w:rsidRDefault="005C6409" w:rsidP="00EA3D3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Ингибиторы </w:t>
      </w:r>
      <w:proofErr w:type="spellStart"/>
      <w:r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>фосфо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диэстеразы</w:t>
      </w:r>
      <w:proofErr w:type="spellEnd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3 (ФДЭ3)</w:t>
      </w:r>
    </w:p>
    <w:p w14:paraId="5D969F66" w14:textId="52873564" w:rsidR="005C6409" w:rsidRPr="00F87B3C" w:rsidRDefault="00E32430" w:rsidP="00EA3D32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proofErr w:type="spellStart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Милринон</w:t>
      </w:r>
      <w:proofErr w:type="spellEnd"/>
      <w:r w:rsidR="00F87B3C" w:rsidRPr="00F87B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 xml:space="preserve">(после </w:t>
      </w:r>
      <w:proofErr w:type="spellStart"/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>реги</w:t>
      </w:r>
      <w:proofErr w:type="gramStart"/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>c</w:t>
      </w:r>
      <w:proofErr w:type="gramEnd"/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>трации</w:t>
      </w:r>
      <w:proofErr w:type="spellEnd"/>
      <w:r w:rsidR="00F87B3C" w:rsidRPr="00F87B3C">
        <w:rPr>
          <w:rFonts w:eastAsiaTheme="minorHAnsi"/>
          <w:bCs/>
          <w:color w:val="000000"/>
          <w:sz w:val="28"/>
          <w:szCs w:val="28"/>
          <w:lang w:eastAsia="en-US"/>
        </w:rPr>
        <w:t xml:space="preserve"> в РК)</w:t>
      </w:r>
      <w:r w:rsidR="00F87B3C" w:rsidRPr="00F87B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="009D19C2">
        <w:rPr>
          <w:rFonts w:eastAsiaTheme="minorHAnsi"/>
          <w:b/>
          <w:bCs/>
          <w:sz w:val="28"/>
          <w:szCs w:val="28"/>
          <w:lang w:eastAsia="en-US"/>
        </w:rPr>
        <w:t xml:space="preserve"> – </w:t>
      </w:r>
      <w:proofErr w:type="spellStart"/>
      <w:r>
        <w:rPr>
          <w:rFonts w:eastAsiaTheme="minorHAnsi"/>
          <w:sz w:val="28"/>
          <w:szCs w:val="28"/>
          <w:lang w:eastAsia="en-US"/>
        </w:rPr>
        <w:t>кардиотонический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препарат, ингибитор </w:t>
      </w:r>
      <w:proofErr w:type="spellStart"/>
      <w:r w:rsidR="005C6409" w:rsidRPr="002C0DBC">
        <w:rPr>
          <w:rFonts w:eastAsiaTheme="minorHAnsi"/>
          <w:sz w:val="28"/>
          <w:szCs w:val="28"/>
          <w:lang w:eastAsia="en-US"/>
        </w:rPr>
        <w:t>фосфодиэстеразы</w:t>
      </w:r>
      <w:proofErr w:type="spellEnd"/>
      <w:r w:rsidR="005C6409" w:rsidRPr="002C0DBC">
        <w:rPr>
          <w:rFonts w:eastAsiaTheme="minorHAnsi"/>
          <w:sz w:val="28"/>
          <w:szCs w:val="28"/>
          <w:lang w:eastAsia="en-US"/>
        </w:rPr>
        <w:t>.</w:t>
      </w:r>
      <w:r w:rsidR="00F87B3C" w:rsidRPr="00F87B3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5C6409" w:rsidRPr="002C0DBC">
        <w:rPr>
          <w:rFonts w:eastAsiaTheme="minorHAnsi"/>
          <w:sz w:val="28"/>
          <w:szCs w:val="28"/>
          <w:lang w:eastAsia="en-US"/>
        </w:rPr>
        <w:t xml:space="preserve">Оказывает положительное инотропное действие на сердце, умеренно увеличивает частоту сердечных сокращений, увеличивает ударный и минутный объемы сердца, снижает ОПСС и сосудистое сопротивление малого круга кровообращения. </w:t>
      </w:r>
    </w:p>
    <w:p w14:paraId="766DF999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Способ применения и дозы </w:t>
      </w:r>
    </w:p>
    <w:p w14:paraId="740D51D9" w14:textId="77777777" w:rsidR="005C6409" w:rsidRPr="00792240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Терапию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милриноном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начинают с введения ударной дозы. Затем переходят на введение поддерживающей дозы. Ударная доза составляет 50 мкг/</w:t>
      </w:r>
      <w:proofErr w:type="gramStart"/>
      <w:r w:rsidRPr="00792240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; препарат вводят медленно, в течение 10 мин. Поддерживающая доза — 0,375- 0,75 мкг/кг/мин. Максимальная суточная доза составляет 1,13 мг/кг. </w:t>
      </w:r>
    </w:p>
    <w:p w14:paraId="3E09E7FF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Побочные действия / меры предосторожности </w:t>
      </w:r>
    </w:p>
    <w:p w14:paraId="1D15E659" w14:textId="2879528A" w:rsidR="002C0DBC" w:rsidRPr="00020478" w:rsidRDefault="005C6409" w:rsidP="00EA3D32">
      <w:pPr>
        <w:pStyle w:val="a3"/>
        <w:numPr>
          <w:ilvl w:val="0"/>
          <w:numId w:val="3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На ССС: тахикардия, желудочковая экстрасистолия, желудочковая тахикардия, приступы стенокардии, артериальная гипотензия. Описа</w:t>
      </w:r>
      <w:r w:rsidR="00020478">
        <w:rPr>
          <w:rFonts w:eastAsiaTheme="minorHAnsi"/>
          <w:color w:val="000000"/>
          <w:sz w:val="28"/>
          <w:szCs w:val="28"/>
          <w:lang w:eastAsia="en-US"/>
        </w:rPr>
        <w:t>ны случаи трепетания желудочков;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6C32AD76" w14:textId="1BA179B5" w:rsidR="005C6409" w:rsidRPr="00020478" w:rsidRDefault="005C6409" w:rsidP="00EA3D32">
      <w:pPr>
        <w:pStyle w:val="a3"/>
        <w:numPr>
          <w:ilvl w:val="0"/>
          <w:numId w:val="3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Прочие: </w:t>
      </w:r>
      <w:proofErr w:type="spellStart"/>
      <w:r w:rsidRPr="00020478">
        <w:rPr>
          <w:rFonts w:eastAsiaTheme="minorHAnsi"/>
          <w:color w:val="000000"/>
          <w:sz w:val="28"/>
          <w:szCs w:val="28"/>
          <w:lang w:eastAsia="en-US"/>
        </w:rPr>
        <w:t>гипокалиемия</w:t>
      </w:r>
      <w:proofErr w:type="spellEnd"/>
      <w:r w:rsidRPr="00020478">
        <w:rPr>
          <w:rFonts w:eastAsiaTheme="minorHAnsi"/>
          <w:color w:val="000000"/>
          <w:sz w:val="28"/>
          <w:szCs w:val="28"/>
          <w:lang w:eastAsia="en-US"/>
        </w:rPr>
        <w:t>, тромбоцитопения.</w:t>
      </w:r>
    </w:p>
    <w:p w14:paraId="6F356C7E" w14:textId="77777777" w:rsidR="005C6409" w:rsidRPr="00D805A8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805A8">
        <w:rPr>
          <w:rFonts w:eastAsiaTheme="minorHAnsi"/>
          <w:color w:val="000000"/>
          <w:sz w:val="28"/>
          <w:szCs w:val="28"/>
          <w:lang w:eastAsia="en-US"/>
        </w:rPr>
        <w:t xml:space="preserve">Инотропное действие </w:t>
      </w:r>
      <w:proofErr w:type="spellStart"/>
      <w:r w:rsidRPr="00D805A8">
        <w:rPr>
          <w:rFonts w:eastAsiaTheme="minorHAnsi"/>
          <w:color w:val="000000"/>
          <w:sz w:val="28"/>
          <w:szCs w:val="28"/>
          <w:lang w:eastAsia="en-US"/>
        </w:rPr>
        <w:t>милринона</w:t>
      </w:r>
      <w:proofErr w:type="spellEnd"/>
      <w:r w:rsidRPr="00D805A8">
        <w:rPr>
          <w:rFonts w:eastAsiaTheme="minorHAnsi"/>
          <w:color w:val="000000"/>
          <w:sz w:val="28"/>
          <w:szCs w:val="28"/>
          <w:lang w:eastAsia="en-US"/>
        </w:rPr>
        <w:t xml:space="preserve"> сохраняется при одн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овременном применении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допамина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805A8">
        <w:rPr>
          <w:rFonts w:eastAsiaTheme="minorHAnsi"/>
          <w:color w:val="000000"/>
          <w:sz w:val="28"/>
          <w:szCs w:val="28"/>
          <w:lang w:eastAsia="en-US"/>
        </w:rPr>
        <w:t xml:space="preserve"> (в инотропных концентрациях). </w:t>
      </w:r>
      <w:proofErr w:type="spellStart"/>
      <w:r w:rsidRPr="00D805A8">
        <w:rPr>
          <w:rFonts w:eastAsiaTheme="minorHAnsi"/>
          <w:color w:val="000000"/>
          <w:sz w:val="28"/>
          <w:szCs w:val="28"/>
          <w:lang w:eastAsia="en-US"/>
        </w:rPr>
        <w:t>Милринон</w:t>
      </w:r>
      <w:proofErr w:type="spellEnd"/>
      <w:r w:rsidRPr="00D805A8">
        <w:rPr>
          <w:rFonts w:eastAsiaTheme="minorHAnsi"/>
          <w:color w:val="000000"/>
          <w:sz w:val="28"/>
          <w:szCs w:val="28"/>
          <w:lang w:eastAsia="en-US"/>
        </w:rPr>
        <w:t xml:space="preserve"> усиливает инотропный эффект </w:t>
      </w:r>
      <w:proofErr w:type="gramStart"/>
      <w:r w:rsidRPr="00D805A8">
        <w:rPr>
          <w:rFonts w:eastAsiaTheme="minorHAnsi"/>
          <w:color w:val="000000"/>
          <w:sz w:val="28"/>
          <w:szCs w:val="28"/>
          <w:lang w:eastAsia="en-US"/>
        </w:rPr>
        <w:t>бета-адренергических</w:t>
      </w:r>
      <w:proofErr w:type="gramEnd"/>
      <w:r w:rsidRPr="00D805A8">
        <w:rPr>
          <w:rFonts w:eastAsiaTheme="minorHAnsi"/>
          <w:color w:val="000000"/>
          <w:sz w:val="28"/>
          <w:szCs w:val="28"/>
          <w:lang w:eastAsia="en-US"/>
        </w:rPr>
        <w:t xml:space="preserve"> агонистов. </w:t>
      </w:r>
    </w:p>
    <w:p w14:paraId="6F901BE0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Противопоказания </w:t>
      </w:r>
    </w:p>
    <w:p w14:paraId="068A5531" w14:textId="77777777" w:rsidR="005C6409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Повышенная чувствительность к компонентам препарата. Тяжелые пороки клапанов аорты или легочной артерии, гипертрофический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субаортальный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стеноз. </w:t>
      </w:r>
    </w:p>
    <w:p w14:paraId="03F2F32D" w14:textId="77777777" w:rsidR="005C6409" w:rsidRPr="009D19C2" w:rsidRDefault="005C6409" w:rsidP="00EA3D32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bCs/>
          <w:iCs/>
          <w:color w:val="000000"/>
          <w:sz w:val="28"/>
          <w:szCs w:val="28"/>
          <w:lang w:eastAsia="en-US"/>
        </w:rPr>
        <w:t>НЕСЕЛЕКТИВНЫЕ ВАЗОДИЛАТАТОРЫ</w:t>
      </w:r>
    </w:p>
    <w:p w14:paraId="1A67A592" w14:textId="73942160" w:rsidR="005C6409" w:rsidRPr="00792240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Магния сульфат* </w:t>
      </w:r>
      <w:r>
        <w:rPr>
          <w:rFonts w:eastAsiaTheme="minorHAnsi"/>
          <w:color w:val="000000"/>
          <w:sz w:val="28"/>
          <w:szCs w:val="28"/>
          <w:lang w:eastAsia="en-US"/>
        </w:rPr>
        <w:t>[</w:t>
      </w:r>
      <w:r w:rsidR="009D19C2">
        <w:rPr>
          <w:rFonts w:eastAsiaTheme="minorHAnsi"/>
          <w:color w:val="000000"/>
          <w:sz w:val="28"/>
          <w:szCs w:val="28"/>
          <w:lang w:eastAsia="en-US"/>
        </w:rPr>
        <w:t>УД–</w:t>
      </w:r>
      <w:proofErr w:type="gramStart"/>
      <w:r w:rsidRPr="00792240">
        <w:rPr>
          <w:rFonts w:eastAsiaTheme="minorHAnsi"/>
          <w:color w:val="000000"/>
          <w:sz w:val="28"/>
          <w:szCs w:val="28"/>
          <w:lang w:eastAsia="en-US"/>
        </w:rPr>
        <w:t>D</w:t>
      </w:r>
      <w:proofErr w:type="gram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] </w:t>
      </w:r>
    </w:p>
    <w:p w14:paraId="15478990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Способ применения </w:t>
      </w:r>
    </w:p>
    <w:p w14:paraId="747523A3" w14:textId="76BFB3FE" w:rsidR="005C6409" w:rsidRPr="00792240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Перед введением 25 % раствор магния сульфата разводят в 2-х кратном объеме 5 % раствора глюкозы для получения концентрации 8,5 %. Начальную нагрузочную дозу 250 мг/кг вводят в течение 30 минут. Далее проводят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инфузию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препарата с индивиду</w:t>
      </w:r>
      <w:r w:rsidR="00FF6A73">
        <w:rPr>
          <w:rFonts w:eastAsiaTheme="minorHAnsi"/>
          <w:color w:val="000000"/>
          <w:sz w:val="28"/>
          <w:szCs w:val="28"/>
          <w:lang w:eastAsia="en-US"/>
        </w:rPr>
        <w:t>альным титрованием дозы 10-50 мг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/кг/час. </w:t>
      </w:r>
    </w:p>
    <w:p w14:paraId="4CE52B9C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Побочные явления </w:t>
      </w:r>
    </w:p>
    <w:p w14:paraId="0EC6E235" w14:textId="77777777" w:rsidR="005C6409" w:rsidRPr="00792240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Системная гипотензия,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гипокалиемия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7EE0B942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Противопоказания </w:t>
      </w:r>
    </w:p>
    <w:p w14:paraId="0E30070D" w14:textId="77777777" w:rsidR="005C6409" w:rsidRPr="00792240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Нарушения ритма сердца, поражение миокарда, выраженная артериальная гипотензия. </w:t>
      </w:r>
    </w:p>
    <w:p w14:paraId="638B2AC1" w14:textId="1B125222" w:rsidR="005C6409" w:rsidRPr="00792240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>Нитроглице</w:t>
      </w:r>
      <w:r w:rsidR="009D19C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рин – </w:t>
      </w:r>
      <w:proofErr w:type="spellStart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Перланганит</w:t>
      </w:r>
      <w:proofErr w:type="spellEnd"/>
      <w:r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[</w:t>
      </w:r>
      <w:r w:rsidR="009D19C2">
        <w:rPr>
          <w:rFonts w:eastAsiaTheme="minorHAnsi"/>
          <w:color w:val="000000"/>
          <w:sz w:val="28"/>
          <w:szCs w:val="28"/>
          <w:lang w:eastAsia="en-US"/>
        </w:rPr>
        <w:t>УД–</w:t>
      </w:r>
      <w:proofErr w:type="gramStart"/>
      <w:r w:rsidRPr="00792240">
        <w:rPr>
          <w:rFonts w:eastAsiaTheme="minorHAnsi"/>
          <w:color w:val="000000"/>
          <w:sz w:val="28"/>
          <w:szCs w:val="28"/>
          <w:lang w:eastAsia="en-US"/>
        </w:rPr>
        <w:t>D</w:t>
      </w:r>
      <w:proofErr w:type="gram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] </w:t>
      </w:r>
    </w:p>
    <w:p w14:paraId="6CF40E52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Способ применения </w:t>
      </w:r>
    </w:p>
    <w:p w14:paraId="69D64251" w14:textId="7C36D938" w:rsidR="005C6409" w:rsidRDefault="009D19C2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Начальная доза 0,25–</w:t>
      </w:r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>0,5 мкг/</w:t>
      </w:r>
      <w:proofErr w:type="gramStart"/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>/мин. В дальнейшем доза увеличивается каждые 30-60 минут на 1 мкг/кг/мин до достижения клинического эффекта.</w:t>
      </w:r>
      <w:r w:rsidR="005C640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 xml:space="preserve">Поддерживающая доза для достижения </w:t>
      </w:r>
      <w:proofErr w:type="spellStart"/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>вазо</w:t>
      </w:r>
      <w:r>
        <w:rPr>
          <w:rFonts w:eastAsiaTheme="minorHAnsi"/>
          <w:color w:val="000000"/>
          <w:sz w:val="28"/>
          <w:szCs w:val="28"/>
          <w:lang w:eastAsia="en-US"/>
        </w:rPr>
        <w:t>дилатации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4–</w:t>
      </w:r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>7 мкг/</w:t>
      </w:r>
      <w:proofErr w:type="gramStart"/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>кг</w:t>
      </w:r>
      <w:proofErr w:type="gramEnd"/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>/мин</w:t>
      </w:r>
      <w:r w:rsidR="005C640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>Максимальная доза 7 мкг/кг/мин</w:t>
      </w:r>
      <w:r w:rsidR="005C6409">
        <w:rPr>
          <w:rFonts w:eastAsiaTheme="minorHAnsi"/>
          <w:color w:val="000000"/>
          <w:sz w:val="28"/>
          <w:szCs w:val="28"/>
          <w:lang w:eastAsia="en-US"/>
        </w:rPr>
        <w:t>.</w:t>
      </w:r>
      <w:r w:rsidR="005C6409" w:rsidRPr="0079224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5BBB183B" w14:textId="77777777" w:rsidR="005C6409" w:rsidRPr="002C0DBC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>Побочные явления:</w:t>
      </w:r>
      <w:r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 </w:t>
      </w:r>
      <w:r w:rsidRPr="00B75B19">
        <w:rPr>
          <w:rFonts w:eastAsiaTheme="minorHAnsi"/>
          <w:iCs/>
          <w:color w:val="000000"/>
          <w:sz w:val="28"/>
          <w:szCs w:val="28"/>
          <w:lang w:eastAsia="en-US"/>
        </w:rPr>
        <w:t>г</w:t>
      </w:r>
      <w:r w:rsidRPr="00B75B19">
        <w:rPr>
          <w:rFonts w:eastAsiaTheme="minorHAnsi"/>
          <w:color w:val="000000"/>
          <w:sz w:val="28"/>
          <w:szCs w:val="28"/>
          <w:lang w:eastAsia="en-US"/>
        </w:rPr>
        <w:t>о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ловная боль, сонливость, слабость, снижение АД, тахикардия, тошнота, рвота. </w:t>
      </w:r>
      <w:proofErr w:type="gramEnd"/>
    </w:p>
    <w:p w14:paraId="339D8479" w14:textId="77777777" w:rsidR="005C6409" w:rsidRPr="009D19C2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D19C2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Противопоказания </w:t>
      </w:r>
    </w:p>
    <w:p w14:paraId="3CEFE528" w14:textId="77777777" w:rsidR="005C6409" w:rsidRDefault="005C6409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>Острая циркуляторная недостаточность (шок, сосудистый коллапс); выраженная гипотензия (</w:t>
      </w:r>
      <w:proofErr w:type="gramStart"/>
      <w:r w:rsidRPr="00792240">
        <w:rPr>
          <w:rFonts w:eastAsiaTheme="minorHAnsi"/>
          <w:color w:val="000000"/>
          <w:sz w:val="28"/>
          <w:szCs w:val="28"/>
          <w:lang w:eastAsia="en-US"/>
        </w:rPr>
        <w:t>систолическое</w:t>
      </w:r>
      <w:proofErr w:type="gram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АД ниже 95 мм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рт.ст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.); кардиогенный шок (при одновременном использовании препаратов с положительным инотропным действием или баллонной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контрпульсацией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). </w:t>
      </w:r>
    </w:p>
    <w:p w14:paraId="127C9267" w14:textId="218B5B8D" w:rsidR="000A0CB5" w:rsidRPr="00AE2727" w:rsidRDefault="000A0CB5" w:rsidP="000A0CB5">
      <w:pPr>
        <w:tabs>
          <w:tab w:val="left" w:pos="426"/>
        </w:tabs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ab/>
      </w:r>
      <w:r>
        <w:rPr>
          <w:rFonts w:eastAsiaTheme="minorHAnsi"/>
          <w:b/>
          <w:color w:val="000000"/>
          <w:sz w:val="28"/>
          <w:szCs w:val="28"/>
          <w:lang w:eastAsia="en-US"/>
        </w:rPr>
        <w:tab/>
      </w:r>
      <w:r w:rsidRPr="00AE2727">
        <w:rPr>
          <w:rFonts w:eastAsiaTheme="minorHAnsi"/>
          <w:b/>
          <w:color w:val="000000"/>
          <w:sz w:val="28"/>
          <w:szCs w:val="28"/>
          <w:lang w:eastAsia="en-US"/>
        </w:rPr>
        <w:t>Препараты для парентерального питания (см. Протокол по парентеральному питанию у новорожденных):</w:t>
      </w:r>
      <w:r w:rsidRPr="00AE2727">
        <w:rPr>
          <w:rFonts w:eastAsiaTheme="minorHAnsi"/>
          <w:color w:val="000000"/>
          <w:sz w:val="28"/>
          <w:szCs w:val="28"/>
          <w:lang w:eastAsia="en-US"/>
        </w:rPr>
        <w:t xml:space="preserve"> аминокислоты (</w:t>
      </w:r>
      <w:proofErr w:type="spellStart"/>
      <w:r w:rsidRPr="00AE2727">
        <w:rPr>
          <w:rFonts w:eastAsiaTheme="minorHAnsi"/>
          <w:color w:val="000000"/>
          <w:sz w:val="28"/>
          <w:szCs w:val="28"/>
          <w:lang w:eastAsia="en-US"/>
        </w:rPr>
        <w:t>аминовен</w:t>
      </w:r>
      <w:proofErr w:type="spellEnd"/>
      <w:r w:rsidRPr="00AE2727">
        <w:rPr>
          <w:rFonts w:eastAsiaTheme="minorHAnsi"/>
          <w:color w:val="000000"/>
          <w:sz w:val="28"/>
          <w:szCs w:val="28"/>
          <w:lang w:eastAsia="en-US"/>
        </w:rPr>
        <w:t>), жировые эмульсии (</w:t>
      </w:r>
      <w:proofErr w:type="spellStart"/>
      <w:r w:rsidRPr="00AE2727">
        <w:rPr>
          <w:rFonts w:eastAsiaTheme="minorHAnsi"/>
          <w:color w:val="000000"/>
          <w:sz w:val="28"/>
          <w:szCs w:val="28"/>
          <w:lang w:eastAsia="en-US"/>
        </w:rPr>
        <w:t>липофундин</w:t>
      </w:r>
      <w:proofErr w:type="spellEnd"/>
      <w:r w:rsidRPr="00AE2727">
        <w:rPr>
          <w:rFonts w:eastAsiaTheme="minorHAnsi"/>
          <w:color w:val="000000"/>
          <w:sz w:val="28"/>
          <w:szCs w:val="28"/>
          <w:lang w:val="kk-KZ" w:eastAsia="en-US"/>
        </w:rPr>
        <w:t>, интрали</w:t>
      </w:r>
      <w:r w:rsidR="00B75B19">
        <w:rPr>
          <w:rFonts w:eastAsiaTheme="minorHAnsi"/>
          <w:color w:val="000000"/>
          <w:sz w:val="28"/>
          <w:szCs w:val="28"/>
          <w:lang w:val="kk-KZ" w:eastAsia="en-US"/>
        </w:rPr>
        <w:t>пид, незаменимые жирные кислоты</w:t>
      </w:r>
      <w:r w:rsidRPr="00AE2727">
        <w:rPr>
          <w:rFonts w:eastAsiaTheme="minorHAnsi"/>
          <w:color w:val="000000"/>
          <w:sz w:val="28"/>
          <w:szCs w:val="28"/>
          <w:lang w:val="kk-KZ" w:eastAsia="en-US"/>
        </w:rPr>
        <w:t xml:space="preserve">, </w:t>
      </w:r>
      <w:r w:rsidRPr="00AE2727">
        <w:rPr>
          <w:rFonts w:eastAsiaTheme="minorHAnsi"/>
          <w:color w:val="000000"/>
          <w:sz w:val="28"/>
          <w:szCs w:val="28"/>
          <w:lang w:val="en-US" w:eastAsia="en-US"/>
        </w:rPr>
        <w:t>SMOF</w:t>
      </w:r>
      <w:r w:rsidRPr="00FA4CF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AE2727">
        <w:rPr>
          <w:rFonts w:eastAsiaTheme="minorHAnsi"/>
          <w:color w:val="000000"/>
          <w:sz w:val="28"/>
          <w:szCs w:val="28"/>
          <w:lang w:val="kk-KZ" w:eastAsia="en-US"/>
        </w:rPr>
        <w:t>липид</w:t>
      </w:r>
      <w:r w:rsidRPr="00AE2727">
        <w:rPr>
          <w:rFonts w:eastAsiaTheme="minorHAnsi"/>
          <w:color w:val="000000"/>
          <w:sz w:val="28"/>
          <w:szCs w:val="28"/>
          <w:lang w:eastAsia="en-US"/>
        </w:rPr>
        <w:t>), водорастворимые и жи</w:t>
      </w:r>
      <w:r w:rsidR="00F87B3C">
        <w:rPr>
          <w:rFonts w:eastAsiaTheme="minorHAnsi"/>
          <w:color w:val="000000"/>
          <w:sz w:val="28"/>
          <w:szCs w:val="28"/>
          <w:lang w:eastAsia="en-US"/>
        </w:rPr>
        <w:t>рорастворимые витамины (</w:t>
      </w:r>
      <w:proofErr w:type="spellStart"/>
      <w:r w:rsidR="00F87B3C">
        <w:rPr>
          <w:rFonts w:eastAsiaTheme="minorHAnsi"/>
          <w:color w:val="000000"/>
          <w:sz w:val="28"/>
          <w:szCs w:val="28"/>
          <w:lang w:eastAsia="en-US"/>
        </w:rPr>
        <w:t>солувит</w:t>
      </w:r>
      <w:proofErr w:type="spellEnd"/>
      <w:r w:rsidR="00F87B3C" w:rsidRPr="00F87B3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F87B3C">
        <w:rPr>
          <w:rFonts w:eastAsiaTheme="minorHAnsi"/>
          <w:color w:val="000000"/>
          <w:sz w:val="28"/>
          <w:szCs w:val="28"/>
          <w:lang w:eastAsia="en-US"/>
        </w:rPr>
        <w:t xml:space="preserve">(после </w:t>
      </w:r>
      <w:proofErr w:type="spellStart"/>
      <w:r w:rsidR="00F87B3C">
        <w:rPr>
          <w:rFonts w:eastAsiaTheme="minorHAnsi"/>
          <w:color w:val="000000"/>
          <w:sz w:val="28"/>
          <w:szCs w:val="28"/>
          <w:lang w:eastAsia="en-US"/>
        </w:rPr>
        <w:t>реги</w:t>
      </w:r>
      <w:proofErr w:type="gramStart"/>
      <w:r w:rsidR="00F87B3C">
        <w:rPr>
          <w:rFonts w:eastAsiaTheme="minorHAnsi"/>
          <w:color w:val="000000"/>
          <w:sz w:val="28"/>
          <w:szCs w:val="28"/>
          <w:lang w:eastAsia="en-US"/>
        </w:rPr>
        <w:t>c</w:t>
      </w:r>
      <w:proofErr w:type="gramEnd"/>
      <w:r w:rsidR="00F87B3C">
        <w:rPr>
          <w:rFonts w:eastAsiaTheme="minorHAnsi"/>
          <w:color w:val="000000"/>
          <w:sz w:val="28"/>
          <w:szCs w:val="28"/>
          <w:lang w:eastAsia="en-US"/>
        </w:rPr>
        <w:t>трации</w:t>
      </w:r>
      <w:proofErr w:type="spellEnd"/>
      <w:r w:rsidR="00F87B3C">
        <w:rPr>
          <w:rFonts w:eastAsiaTheme="minorHAnsi"/>
          <w:color w:val="000000"/>
          <w:sz w:val="28"/>
          <w:szCs w:val="28"/>
          <w:lang w:eastAsia="en-US"/>
        </w:rPr>
        <w:t xml:space="preserve"> в РК)</w:t>
      </w:r>
      <w:r w:rsidR="00F87B3C" w:rsidRPr="00F87B3C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Pr="00AE272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AE2727">
        <w:rPr>
          <w:rFonts w:eastAsiaTheme="minorHAnsi"/>
          <w:color w:val="000000"/>
          <w:sz w:val="28"/>
          <w:szCs w:val="28"/>
          <w:lang w:eastAsia="en-US"/>
        </w:rPr>
        <w:t>виталипид</w:t>
      </w:r>
      <w:proofErr w:type="spellEnd"/>
      <w:r w:rsidRPr="00AE2727">
        <w:rPr>
          <w:rFonts w:eastAsiaTheme="minorHAnsi"/>
          <w:color w:val="000000"/>
          <w:sz w:val="28"/>
          <w:szCs w:val="28"/>
          <w:lang w:eastAsia="en-US"/>
        </w:rPr>
        <w:t xml:space="preserve">), глюкоза 10%, 40%, раствор кальций глюконата 10%, раствор натрий хлорида 0,9%, 5%, раствор магний сульфата 25%,  раствор калий хлорида </w:t>
      </w:r>
      <w:r>
        <w:rPr>
          <w:rFonts w:eastAsiaTheme="minorHAnsi"/>
          <w:color w:val="000000"/>
          <w:sz w:val="28"/>
          <w:szCs w:val="28"/>
          <w:lang w:eastAsia="en-US"/>
        </w:rPr>
        <w:t>7,5</w:t>
      </w:r>
      <w:r w:rsidRPr="00AE2727">
        <w:rPr>
          <w:rFonts w:eastAsiaTheme="minorHAnsi"/>
          <w:color w:val="000000"/>
          <w:sz w:val="28"/>
          <w:szCs w:val="28"/>
          <w:lang w:eastAsia="en-US"/>
        </w:rPr>
        <w:t>%, гепарин.</w:t>
      </w:r>
    </w:p>
    <w:p w14:paraId="59E3C800" w14:textId="77777777" w:rsidR="000A0CB5" w:rsidRDefault="000A0CB5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14:paraId="5A370925" w14:textId="50989B1A" w:rsidR="0045302D" w:rsidRPr="00A06112" w:rsidRDefault="0045302D" w:rsidP="00A06112">
      <w:pPr>
        <w:tabs>
          <w:tab w:val="left" w:pos="426"/>
        </w:tabs>
        <w:jc w:val="both"/>
        <w:rPr>
          <w:b/>
          <w:sz w:val="28"/>
          <w:szCs w:val="28"/>
        </w:rPr>
      </w:pPr>
      <w:r w:rsidRPr="00A06112">
        <w:rPr>
          <w:b/>
          <w:sz w:val="28"/>
          <w:szCs w:val="28"/>
        </w:rPr>
        <w:t>Перечень</w:t>
      </w:r>
      <w:r w:rsidR="004C78F4" w:rsidRPr="00A06112">
        <w:rPr>
          <w:b/>
          <w:sz w:val="28"/>
          <w:szCs w:val="28"/>
        </w:rPr>
        <w:t xml:space="preserve"> основных лекарственных средств:</w:t>
      </w:r>
    </w:p>
    <w:tbl>
      <w:tblPr>
        <w:tblStyle w:val="a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45"/>
        <w:gridCol w:w="41"/>
        <w:gridCol w:w="2551"/>
        <w:gridCol w:w="278"/>
        <w:gridCol w:w="37"/>
        <w:gridCol w:w="2095"/>
        <w:gridCol w:w="1529"/>
      </w:tblGrid>
      <w:tr w:rsidR="0000618F" w14:paraId="512E3728" w14:textId="5E0D0534" w:rsidTr="00F33476">
        <w:tc>
          <w:tcPr>
            <w:tcW w:w="3645" w:type="dxa"/>
          </w:tcPr>
          <w:p w14:paraId="704F5B07" w14:textId="7506D9D0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Препараты </w:t>
            </w:r>
          </w:p>
        </w:tc>
        <w:tc>
          <w:tcPr>
            <w:tcW w:w="2907" w:type="dxa"/>
            <w:gridSpan w:val="4"/>
          </w:tcPr>
          <w:p w14:paraId="2F640857" w14:textId="275A71FE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Разовая доза </w:t>
            </w:r>
          </w:p>
        </w:tc>
        <w:tc>
          <w:tcPr>
            <w:tcW w:w="2095" w:type="dxa"/>
          </w:tcPr>
          <w:p w14:paraId="2BA0C18E" w14:textId="2F1FB9F4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Кратность введения</w:t>
            </w:r>
          </w:p>
        </w:tc>
        <w:tc>
          <w:tcPr>
            <w:tcW w:w="1529" w:type="dxa"/>
          </w:tcPr>
          <w:p w14:paraId="348D8B4F" w14:textId="20617012" w:rsid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</w:t>
            </w:r>
          </w:p>
        </w:tc>
      </w:tr>
      <w:tr w:rsidR="0000618F" w14:paraId="32DC0F8C" w14:textId="3526335C" w:rsidTr="00F33476">
        <w:tc>
          <w:tcPr>
            <w:tcW w:w="8647" w:type="dxa"/>
            <w:gridSpan w:val="6"/>
          </w:tcPr>
          <w:p w14:paraId="14E51179" w14:textId="244C9E9D" w:rsidR="0000618F" w:rsidRPr="000A761B" w:rsidRDefault="0000618F" w:rsidP="00EA3D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Вазодилататоры</w:t>
            </w:r>
          </w:p>
        </w:tc>
        <w:tc>
          <w:tcPr>
            <w:tcW w:w="1529" w:type="dxa"/>
          </w:tcPr>
          <w:p w14:paraId="158D2C36" w14:textId="77777777" w:rsidR="0000618F" w:rsidRDefault="0000618F" w:rsidP="00EA3D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00618F" w14:paraId="5C62EAFC" w14:textId="63E5DAA6" w:rsidTr="00F33476">
        <w:tc>
          <w:tcPr>
            <w:tcW w:w="3645" w:type="dxa"/>
          </w:tcPr>
          <w:p w14:paraId="7270F31A" w14:textId="454AF0BE" w:rsidR="0000618F" w:rsidRPr="00FF42FE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AE272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Оксид азота (NO)</w:t>
            </w:r>
            <w:r w:rsidR="00FF42F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(после регистрации в РК)</w:t>
            </w:r>
          </w:p>
        </w:tc>
        <w:tc>
          <w:tcPr>
            <w:tcW w:w="2907" w:type="dxa"/>
            <w:gridSpan w:val="4"/>
          </w:tcPr>
          <w:p w14:paraId="722B12B8" w14:textId="6596C334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</w:t>
            </w:r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ксид азота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095" w:type="dxa"/>
          </w:tcPr>
          <w:p w14:paraId="797A1ACC" w14:textId="6C3097FF" w:rsidR="0000618F" w:rsidRPr="00210673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Постоянно, 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1–</w:t>
            </w:r>
            <w:r w:rsidRPr="00210673">
              <w:rPr>
                <w:sz w:val="28"/>
                <w:szCs w:val="28"/>
              </w:rPr>
              <w:t>5 суток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29" w:type="dxa"/>
          </w:tcPr>
          <w:p w14:paraId="0401F3A4" w14:textId="70029D90" w:rsid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00618F" w14:paraId="2E2B6A16" w14:textId="59EC8C2E" w:rsidTr="00F33476">
        <w:tc>
          <w:tcPr>
            <w:tcW w:w="3645" w:type="dxa"/>
          </w:tcPr>
          <w:p w14:paraId="33C5CD90" w14:textId="77777777" w:rsidR="0000618F" w:rsidRPr="005D27E2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5D27E2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Простагландин Е</w:t>
            </w:r>
            <w:proofErr w:type="gramStart"/>
            <w:r w:rsidRPr="005D27E2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1</w:t>
            </w:r>
            <w:proofErr w:type="gramEnd"/>
            <w:r w:rsidRPr="005D27E2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5D27E2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Алпростадил</w:t>
            </w:r>
            <w:proofErr w:type="spellEnd"/>
            <w:r w:rsidRPr="005D27E2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010C448C" w14:textId="7B595296" w:rsidR="0000618F" w:rsidRPr="00AE2727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4"/>
          </w:tcPr>
          <w:p w14:paraId="615C67F3" w14:textId="7FE7F6E1" w:rsidR="0000618F" w:rsidRPr="00AC238C" w:rsidRDefault="0000618F" w:rsidP="002106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Начальная доза:       0,01–</w:t>
            </w:r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0,05 мкг/</w:t>
            </w:r>
            <w:proofErr w:type="gramStart"/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/мин минуту, постоянная </w:t>
            </w:r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внутривенная </w:t>
            </w:r>
            <w:proofErr w:type="spellStart"/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инфузия</w:t>
            </w:r>
            <w:proofErr w:type="spellEnd"/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</w:t>
            </w:r>
          </w:p>
          <w:p w14:paraId="4EAE6BC7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95" w:type="dxa"/>
          </w:tcPr>
          <w:p w14:paraId="14697EA0" w14:textId="186BF022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Подбор дозы в зависимости от клинического </w:t>
            </w:r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ответа и динамики показателей по ЭХ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ОКГ. Поддерживающая доза: 0,005–</w:t>
            </w:r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0,02 мкг/</w:t>
            </w:r>
            <w:proofErr w:type="gramStart"/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/мин.</w:t>
            </w:r>
          </w:p>
        </w:tc>
        <w:tc>
          <w:tcPr>
            <w:tcW w:w="1529" w:type="dxa"/>
          </w:tcPr>
          <w:p w14:paraId="62CAA3FD" w14:textId="2F638936" w:rsidR="0000618F" w:rsidRPr="009746B1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А</w:t>
            </w:r>
          </w:p>
        </w:tc>
      </w:tr>
      <w:tr w:rsidR="0000618F" w14:paraId="5935ABEF" w14:textId="1302149A" w:rsidTr="00F33476">
        <w:tc>
          <w:tcPr>
            <w:tcW w:w="8647" w:type="dxa"/>
            <w:gridSpan w:val="6"/>
          </w:tcPr>
          <w:p w14:paraId="521DB856" w14:textId="73D22B28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Один из препаратов </w:t>
            </w:r>
            <w:proofErr w:type="spellStart"/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сурфактанта</w:t>
            </w:r>
            <w:proofErr w:type="spellEnd"/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(см. Протокол по РДС):</w:t>
            </w:r>
          </w:p>
        </w:tc>
        <w:tc>
          <w:tcPr>
            <w:tcW w:w="1529" w:type="dxa"/>
          </w:tcPr>
          <w:p w14:paraId="51DD1CCE" w14:textId="77777777" w:rsidR="0000618F" w:rsidRPr="000A761B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0618F" w14:paraId="53CFC3E3" w14:textId="2AA6E1E7" w:rsidTr="00F33476">
        <w:trPr>
          <w:trHeight w:val="510"/>
        </w:trPr>
        <w:tc>
          <w:tcPr>
            <w:tcW w:w="3645" w:type="dxa"/>
            <w:vMerge w:val="restart"/>
          </w:tcPr>
          <w:p w14:paraId="6E9DC655" w14:textId="24B0E171" w:rsidR="0000618F" w:rsidRPr="00B75B19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Порактант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альфа</w:t>
            </w:r>
          </w:p>
          <w:p w14:paraId="6F66BF8F" w14:textId="77777777" w:rsidR="0000618F" w:rsidRPr="000A761B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3"/>
            <w:vMerge w:val="restart"/>
          </w:tcPr>
          <w:p w14:paraId="15E37814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 мг/кг</w:t>
            </w:r>
          </w:p>
          <w:p w14:paraId="52824DF6" w14:textId="0078FB72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мл/кг</w:t>
            </w:r>
          </w:p>
          <w:p w14:paraId="49801E54" w14:textId="175E6BFE" w:rsidR="0000618F" w:rsidRPr="000A761B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1,2 мл/кг</w:t>
            </w:r>
          </w:p>
        </w:tc>
        <w:tc>
          <w:tcPr>
            <w:tcW w:w="2132" w:type="dxa"/>
            <w:gridSpan w:val="2"/>
            <w:vMerge w:val="restart"/>
          </w:tcPr>
          <w:p w14:paraId="65A052DA" w14:textId="2B2E0C3F" w:rsidR="0000618F" w:rsidRPr="000A761B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Кратность зависит от клинической картины, течения болезни</w:t>
            </w:r>
          </w:p>
        </w:tc>
        <w:tc>
          <w:tcPr>
            <w:tcW w:w="1529" w:type="dxa"/>
          </w:tcPr>
          <w:p w14:paraId="5F35374E" w14:textId="308E2D61" w:rsid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00618F" w14:paraId="3D09BC1B" w14:textId="77777777" w:rsidTr="00F33476">
        <w:trPr>
          <w:trHeight w:val="322"/>
        </w:trPr>
        <w:tc>
          <w:tcPr>
            <w:tcW w:w="3645" w:type="dxa"/>
            <w:vMerge/>
          </w:tcPr>
          <w:p w14:paraId="518FFC86" w14:textId="77777777" w:rsidR="0000618F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3"/>
            <w:vMerge/>
          </w:tcPr>
          <w:p w14:paraId="1BD78DB4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32" w:type="dxa"/>
            <w:gridSpan w:val="2"/>
            <w:vMerge/>
          </w:tcPr>
          <w:p w14:paraId="3763F0E2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9" w:type="dxa"/>
            <w:vMerge w:val="restart"/>
          </w:tcPr>
          <w:p w14:paraId="101CD450" w14:textId="00462B1B" w:rsid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00618F" w14:paraId="111F01FD" w14:textId="77777777" w:rsidTr="00F33476">
        <w:trPr>
          <w:trHeight w:val="885"/>
        </w:trPr>
        <w:tc>
          <w:tcPr>
            <w:tcW w:w="3645" w:type="dxa"/>
            <w:vMerge w:val="restart"/>
          </w:tcPr>
          <w:p w14:paraId="68111655" w14:textId="77777777" w:rsidR="0000618F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Берактант</w:t>
            </w:r>
            <w:proofErr w:type="spellEnd"/>
          </w:p>
          <w:p w14:paraId="7292AAF8" w14:textId="77777777" w:rsidR="0000618F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14:paraId="480686AB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3"/>
            <w:vMerge/>
          </w:tcPr>
          <w:p w14:paraId="3D692770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32" w:type="dxa"/>
            <w:gridSpan w:val="2"/>
            <w:vMerge/>
          </w:tcPr>
          <w:p w14:paraId="061ABAF3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9" w:type="dxa"/>
            <w:vMerge/>
          </w:tcPr>
          <w:p w14:paraId="4A82A5CA" w14:textId="77777777" w:rsid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0618F" w14:paraId="4A3267B0" w14:textId="77777777" w:rsidTr="00F33476">
        <w:trPr>
          <w:trHeight w:val="322"/>
        </w:trPr>
        <w:tc>
          <w:tcPr>
            <w:tcW w:w="3645" w:type="dxa"/>
            <w:vMerge/>
          </w:tcPr>
          <w:p w14:paraId="48331813" w14:textId="77777777" w:rsidR="0000618F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3"/>
            <w:vMerge/>
          </w:tcPr>
          <w:p w14:paraId="6B2F730E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32" w:type="dxa"/>
            <w:gridSpan w:val="2"/>
            <w:vMerge/>
          </w:tcPr>
          <w:p w14:paraId="165DDE58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9" w:type="dxa"/>
            <w:vMerge w:val="restart"/>
          </w:tcPr>
          <w:p w14:paraId="2A278BFE" w14:textId="1EF0500D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</w:t>
            </w:r>
          </w:p>
        </w:tc>
      </w:tr>
      <w:tr w:rsidR="0000618F" w14:paraId="731B94C2" w14:textId="77777777" w:rsidTr="00F33476">
        <w:trPr>
          <w:trHeight w:val="2310"/>
        </w:trPr>
        <w:tc>
          <w:tcPr>
            <w:tcW w:w="3645" w:type="dxa"/>
          </w:tcPr>
          <w:p w14:paraId="4E4D2B94" w14:textId="77777777" w:rsidR="0000618F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</w:t>
            </w:r>
            <w:r w:rsidRPr="00B75B1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осфолипиды + </w:t>
            </w:r>
            <w:proofErr w:type="spellStart"/>
            <w:r w:rsidRPr="00B75B1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сурфактанассоцированные</w:t>
            </w:r>
            <w:proofErr w:type="spellEnd"/>
            <w:r w:rsidRPr="00B75B1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белки + фосфолипидные фракции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львеофакт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018D9B5F" w14:textId="77777777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(доза препарата зависит от вида препарата </w:t>
            </w:r>
            <w:proofErr w:type="spellStart"/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сурфактанта</w:t>
            </w:r>
            <w:proofErr w:type="spellEnd"/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  <w:p w14:paraId="376F43FD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3"/>
          </w:tcPr>
          <w:p w14:paraId="4290102F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32" w:type="dxa"/>
            <w:gridSpan w:val="2"/>
            <w:vMerge/>
          </w:tcPr>
          <w:p w14:paraId="2BC9BBA9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9" w:type="dxa"/>
            <w:vMerge/>
          </w:tcPr>
          <w:p w14:paraId="7530FB0A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0618F" w14:paraId="7A6EED2C" w14:textId="179783C1" w:rsidTr="00F33476">
        <w:tc>
          <w:tcPr>
            <w:tcW w:w="8647" w:type="dxa"/>
            <w:gridSpan w:val="6"/>
          </w:tcPr>
          <w:p w14:paraId="511053E2" w14:textId="56060AF0" w:rsidR="0000618F" w:rsidRPr="006A6953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Кардиотонические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препараты</w:t>
            </w:r>
          </w:p>
        </w:tc>
        <w:tc>
          <w:tcPr>
            <w:tcW w:w="1529" w:type="dxa"/>
          </w:tcPr>
          <w:p w14:paraId="2AA6437A" w14:textId="77777777" w:rsidR="0000618F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0618F" w14:paraId="11088547" w14:textId="47777A48" w:rsidTr="00F33476">
        <w:tc>
          <w:tcPr>
            <w:tcW w:w="3686" w:type="dxa"/>
            <w:gridSpan w:val="2"/>
          </w:tcPr>
          <w:p w14:paraId="31B53D97" w14:textId="69936713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обутамин</w:t>
            </w:r>
            <w:proofErr w:type="spellEnd"/>
          </w:p>
        </w:tc>
        <w:tc>
          <w:tcPr>
            <w:tcW w:w="2551" w:type="dxa"/>
          </w:tcPr>
          <w:p w14:paraId="1CFBBBE8" w14:textId="1804473A" w:rsidR="0000618F" w:rsidRPr="005D27E2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D27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5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– 20 </w:t>
            </w:r>
            <w:r w:rsidRPr="005D27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мкг/</w:t>
            </w:r>
            <w:proofErr w:type="gramStart"/>
            <w:r w:rsidRPr="005D27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5D27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/мин</w:t>
            </w:r>
          </w:p>
        </w:tc>
        <w:tc>
          <w:tcPr>
            <w:tcW w:w="2410" w:type="dxa"/>
            <w:gridSpan w:val="3"/>
            <w:vMerge w:val="restart"/>
          </w:tcPr>
          <w:p w14:paraId="7B9C562F" w14:textId="6D1796E5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Постоянная внутривенная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инфузия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 п</w:t>
            </w:r>
            <w:r w:rsidRPr="009746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одбор дозы в зависимости от клинического ответа и динамики показателей по ЭХОКГ</w:t>
            </w:r>
          </w:p>
        </w:tc>
        <w:tc>
          <w:tcPr>
            <w:tcW w:w="1529" w:type="dxa"/>
          </w:tcPr>
          <w:p w14:paraId="4D9B09A0" w14:textId="043BC0C5" w:rsidR="0000618F" w:rsidRPr="0000618F" w:rsidRDefault="0000618F" w:rsidP="0000618F">
            <w:pPr>
              <w:tabs>
                <w:tab w:val="left" w:pos="426"/>
              </w:tabs>
              <w:jc w:val="center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0618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</w:t>
            </w:r>
          </w:p>
        </w:tc>
      </w:tr>
      <w:tr w:rsidR="0000618F" w14:paraId="1B6B5575" w14:textId="4FCD276D" w:rsidTr="00F33476">
        <w:tc>
          <w:tcPr>
            <w:tcW w:w="3686" w:type="dxa"/>
            <w:gridSpan w:val="2"/>
          </w:tcPr>
          <w:p w14:paraId="19191660" w14:textId="208537B9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Допамин</w:t>
            </w:r>
            <w:proofErr w:type="spellEnd"/>
          </w:p>
        </w:tc>
        <w:tc>
          <w:tcPr>
            <w:tcW w:w="2551" w:type="dxa"/>
          </w:tcPr>
          <w:p w14:paraId="727C2E7F" w14:textId="7213B7EC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5D27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5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– 20 </w:t>
            </w:r>
            <w:r w:rsidRPr="005D27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мкг/</w:t>
            </w:r>
            <w:proofErr w:type="gramStart"/>
            <w:r w:rsidRPr="005D27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5D27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/мин</w:t>
            </w:r>
          </w:p>
        </w:tc>
        <w:tc>
          <w:tcPr>
            <w:tcW w:w="2410" w:type="dxa"/>
            <w:gridSpan w:val="3"/>
            <w:vMerge/>
          </w:tcPr>
          <w:p w14:paraId="2110C53C" w14:textId="77777777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9" w:type="dxa"/>
          </w:tcPr>
          <w:p w14:paraId="0C6E5472" w14:textId="035EF05B" w:rsidR="0000618F" w:rsidRPr="0000618F" w:rsidRDefault="0000618F" w:rsidP="0000618F">
            <w:pPr>
              <w:tabs>
                <w:tab w:val="left" w:pos="426"/>
              </w:tabs>
              <w:jc w:val="center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0618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</w:t>
            </w:r>
          </w:p>
        </w:tc>
      </w:tr>
      <w:tr w:rsidR="0000618F" w14:paraId="70761E67" w14:textId="7FAA56B4" w:rsidTr="00F33476">
        <w:tc>
          <w:tcPr>
            <w:tcW w:w="3686" w:type="dxa"/>
            <w:gridSpan w:val="2"/>
          </w:tcPr>
          <w:p w14:paraId="5ED2CF3C" w14:textId="55B98945" w:rsidR="0000618F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дреналин</w:t>
            </w:r>
          </w:p>
        </w:tc>
        <w:tc>
          <w:tcPr>
            <w:tcW w:w="2551" w:type="dxa"/>
          </w:tcPr>
          <w:p w14:paraId="586513DA" w14:textId="6408F904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08498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05–1,0</w:t>
            </w:r>
            <w:r w:rsidRPr="0008498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мкг/</w:t>
            </w:r>
            <w:proofErr w:type="gramStart"/>
            <w:r w:rsidRPr="0008498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08498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/мин</w:t>
            </w:r>
          </w:p>
        </w:tc>
        <w:tc>
          <w:tcPr>
            <w:tcW w:w="2410" w:type="dxa"/>
            <w:gridSpan w:val="3"/>
            <w:vMerge/>
          </w:tcPr>
          <w:p w14:paraId="38B770FB" w14:textId="77777777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9" w:type="dxa"/>
          </w:tcPr>
          <w:p w14:paraId="44CD278F" w14:textId="6C377BAB" w:rsidR="0000618F" w:rsidRPr="0000618F" w:rsidRDefault="0000618F" w:rsidP="0000618F">
            <w:pPr>
              <w:tabs>
                <w:tab w:val="left" w:pos="426"/>
              </w:tabs>
              <w:jc w:val="center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0618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</w:t>
            </w:r>
          </w:p>
        </w:tc>
      </w:tr>
      <w:tr w:rsidR="0000618F" w14:paraId="1B16117C" w14:textId="0D736FA5" w:rsidTr="00F33476">
        <w:tc>
          <w:tcPr>
            <w:tcW w:w="3686" w:type="dxa"/>
            <w:gridSpan w:val="2"/>
          </w:tcPr>
          <w:p w14:paraId="4F84E8D5" w14:textId="6411D101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орадреналин</w:t>
            </w:r>
          </w:p>
        </w:tc>
        <w:tc>
          <w:tcPr>
            <w:tcW w:w="2551" w:type="dxa"/>
          </w:tcPr>
          <w:p w14:paraId="38E50C18" w14:textId="5A4FA531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0,1 – </w:t>
            </w:r>
            <w:r w:rsidRPr="0008498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0,3 мкг/</w:t>
            </w:r>
            <w:proofErr w:type="gramStart"/>
            <w:r w:rsidRPr="0008498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08498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/мин</w:t>
            </w:r>
          </w:p>
        </w:tc>
        <w:tc>
          <w:tcPr>
            <w:tcW w:w="2410" w:type="dxa"/>
            <w:gridSpan w:val="3"/>
            <w:vMerge/>
          </w:tcPr>
          <w:p w14:paraId="460DD0F5" w14:textId="77777777" w:rsidR="0000618F" w:rsidRPr="00AE2727" w:rsidRDefault="0000618F" w:rsidP="00EA3D32">
            <w:pPr>
              <w:tabs>
                <w:tab w:val="left" w:pos="426"/>
              </w:tabs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9" w:type="dxa"/>
          </w:tcPr>
          <w:p w14:paraId="208EC67D" w14:textId="27903A32" w:rsidR="0000618F" w:rsidRPr="0000618F" w:rsidRDefault="0000618F" w:rsidP="0000618F">
            <w:pPr>
              <w:tabs>
                <w:tab w:val="left" w:pos="426"/>
              </w:tabs>
              <w:jc w:val="center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0618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</w:t>
            </w:r>
          </w:p>
        </w:tc>
      </w:tr>
    </w:tbl>
    <w:p w14:paraId="5C24F093" w14:textId="77777777" w:rsidR="00AE2727" w:rsidRPr="00AE2727" w:rsidRDefault="00AE2727" w:rsidP="00EA3D32">
      <w:pPr>
        <w:tabs>
          <w:tab w:val="left" w:pos="426"/>
        </w:tabs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58621A03" w14:textId="1B94A6F6" w:rsidR="002837D5" w:rsidRPr="00F33476" w:rsidRDefault="0045302D" w:rsidP="00F33476">
      <w:pPr>
        <w:jc w:val="both"/>
        <w:rPr>
          <w:b/>
          <w:sz w:val="28"/>
          <w:szCs w:val="28"/>
          <w:lang w:val="en-US"/>
        </w:rPr>
      </w:pPr>
      <w:r w:rsidRPr="00AE2727">
        <w:rPr>
          <w:b/>
          <w:sz w:val="28"/>
          <w:szCs w:val="28"/>
        </w:rPr>
        <w:t>Перечень допол</w:t>
      </w:r>
      <w:r w:rsidR="002837D5">
        <w:rPr>
          <w:b/>
          <w:sz w:val="28"/>
          <w:szCs w:val="28"/>
        </w:rPr>
        <w:t>нительных лекарственных средств: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2551"/>
        <w:gridCol w:w="2410"/>
        <w:gridCol w:w="1559"/>
      </w:tblGrid>
      <w:tr w:rsidR="0000618F" w14:paraId="13266BF3" w14:textId="03428F36" w:rsidTr="00F33476">
        <w:tc>
          <w:tcPr>
            <w:tcW w:w="3686" w:type="dxa"/>
          </w:tcPr>
          <w:p w14:paraId="468CC6F2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Препараты </w:t>
            </w:r>
          </w:p>
        </w:tc>
        <w:tc>
          <w:tcPr>
            <w:tcW w:w="2551" w:type="dxa"/>
          </w:tcPr>
          <w:p w14:paraId="21B9144C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Разовая доза </w:t>
            </w:r>
          </w:p>
        </w:tc>
        <w:tc>
          <w:tcPr>
            <w:tcW w:w="2410" w:type="dxa"/>
          </w:tcPr>
          <w:p w14:paraId="544C6E0B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Кратность введения</w:t>
            </w:r>
          </w:p>
        </w:tc>
        <w:tc>
          <w:tcPr>
            <w:tcW w:w="1559" w:type="dxa"/>
          </w:tcPr>
          <w:p w14:paraId="2B7CB1F5" w14:textId="0D1B6BC8" w:rsid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</w:t>
            </w:r>
          </w:p>
        </w:tc>
      </w:tr>
      <w:tr w:rsidR="0000618F" w14:paraId="5B4245A7" w14:textId="69C3C557" w:rsidTr="00F33476">
        <w:tc>
          <w:tcPr>
            <w:tcW w:w="3686" w:type="dxa"/>
          </w:tcPr>
          <w:p w14:paraId="52E703B1" w14:textId="46E52121" w:rsidR="0000618F" w:rsidRPr="00FF6A73" w:rsidRDefault="0000618F" w:rsidP="00FF6A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FF6A73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Ингибиторы </w:t>
            </w:r>
            <w:proofErr w:type="spellStart"/>
            <w:r w:rsidRPr="00FF6A73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фосфодиэстеразы</w:t>
            </w:r>
            <w:proofErr w:type="spellEnd"/>
            <w:r w:rsidRPr="00FF6A73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5 (ФДЭ5)    </w:t>
            </w:r>
            <w:proofErr w:type="spellStart"/>
            <w:r w:rsidRPr="00FF6A73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Силденафил</w:t>
            </w:r>
            <w:proofErr w:type="spellEnd"/>
          </w:p>
        </w:tc>
        <w:tc>
          <w:tcPr>
            <w:tcW w:w="2551" w:type="dxa"/>
          </w:tcPr>
          <w:p w14:paraId="03859185" w14:textId="5DEE6DD3" w:rsidR="0000618F" w:rsidRDefault="0000618F" w:rsidP="00FF6A73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мг/кг/</w:t>
            </w:r>
            <w:proofErr w:type="spellStart"/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сут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10" w:type="dxa"/>
          </w:tcPr>
          <w:p w14:paraId="362C443A" w14:textId="2D01BBD6" w:rsidR="0000618F" w:rsidRPr="00FF6A73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FF6A73">
              <w:rPr>
                <w:sz w:val="28"/>
                <w:szCs w:val="28"/>
              </w:rPr>
              <w:t>Каждые 6 часов, 4 раза в сутки</w:t>
            </w:r>
          </w:p>
        </w:tc>
        <w:tc>
          <w:tcPr>
            <w:tcW w:w="1559" w:type="dxa"/>
          </w:tcPr>
          <w:p w14:paraId="16769A70" w14:textId="6315595E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09F137FD" w14:textId="5F0F6984" w:rsidTr="00F33476">
        <w:tc>
          <w:tcPr>
            <w:tcW w:w="3686" w:type="dxa"/>
          </w:tcPr>
          <w:p w14:paraId="6B7BE766" w14:textId="6846143A" w:rsidR="0000618F" w:rsidRPr="00FF42FE" w:rsidRDefault="0000618F" w:rsidP="00FF6A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FF6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Антагонисты </w:t>
            </w:r>
            <w:proofErr w:type="spellStart"/>
            <w:r w:rsidRPr="00FF6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эндотелииновых</w:t>
            </w:r>
            <w:proofErr w:type="spellEnd"/>
            <w:r w:rsidRPr="00FF6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FF6A73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ET</w:t>
            </w:r>
            <w:r w:rsidRPr="00FF6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-1) рецепторов </w:t>
            </w:r>
            <w:r w:rsidRPr="00FF6A73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– </w:t>
            </w:r>
            <w:proofErr w:type="spellStart"/>
            <w:r w:rsidRPr="00FF6A73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Бозентан</w:t>
            </w:r>
            <w:proofErr w:type="spellEnd"/>
            <w:r w:rsidR="0060304C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60304C" w:rsidRPr="0060304C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lastRenderedPageBreak/>
              <w:t>(после реги</w:t>
            </w:r>
            <w:r w:rsidR="0060304C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с</w:t>
            </w:r>
            <w:r w:rsidR="00FF42F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трации в РК)</w:t>
            </w:r>
          </w:p>
        </w:tc>
        <w:tc>
          <w:tcPr>
            <w:tcW w:w="2551" w:type="dxa"/>
          </w:tcPr>
          <w:p w14:paraId="0B691265" w14:textId="799BBFDB" w:rsidR="0000618F" w:rsidRPr="00792240" w:rsidRDefault="0000618F" w:rsidP="00FF6A73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4 мг/кг/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сут</w:t>
            </w:r>
            <w:proofErr w:type="spellEnd"/>
          </w:p>
        </w:tc>
        <w:tc>
          <w:tcPr>
            <w:tcW w:w="2410" w:type="dxa"/>
          </w:tcPr>
          <w:p w14:paraId="58F3542D" w14:textId="6CF4B0C1" w:rsidR="0000618F" w:rsidRPr="00FF6A73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Каждые 12 часов, в сутки 2 раза</w:t>
            </w:r>
          </w:p>
        </w:tc>
        <w:tc>
          <w:tcPr>
            <w:tcW w:w="1559" w:type="dxa"/>
          </w:tcPr>
          <w:p w14:paraId="6D4FDAF2" w14:textId="451256BF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6DF5264F" w14:textId="2B8F68A1" w:rsidTr="00F33476">
        <w:tc>
          <w:tcPr>
            <w:tcW w:w="3686" w:type="dxa"/>
          </w:tcPr>
          <w:p w14:paraId="57444F9B" w14:textId="31B213FC" w:rsidR="0000618F" w:rsidRPr="00FF42FE" w:rsidRDefault="0000618F" w:rsidP="0060304C">
            <w:pPr>
              <w:tabs>
                <w:tab w:val="left" w:pos="216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2D3289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Ингибиторы </w:t>
            </w:r>
            <w:proofErr w:type="spellStart"/>
            <w:r w:rsidRPr="002D3289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фосфодиэстеразы</w:t>
            </w:r>
            <w:proofErr w:type="spellEnd"/>
            <w:r w:rsidRPr="002D3289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3 (ФДЭ3)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  </w:t>
            </w:r>
            <w:proofErr w:type="spellStart"/>
            <w:r w:rsidRPr="002D3289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Милринон</w:t>
            </w:r>
            <w:proofErr w:type="spellEnd"/>
            <w:r w:rsidR="0060304C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60304C" w:rsidRPr="0060304C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(после реги</w:t>
            </w:r>
            <w:r w:rsidR="0060304C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с</w:t>
            </w:r>
            <w:r w:rsidR="00FF42F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трации в РК)</w:t>
            </w:r>
          </w:p>
        </w:tc>
        <w:tc>
          <w:tcPr>
            <w:tcW w:w="2551" w:type="dxa"/>
          </w:tcPr>
          <w:p w14:paraId="0652DDDF" w14:textId="4531102D" w:rsidR="0000618F" w:rsidRDefault="0000618F" w:rsidP="000A6279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Ударная доза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–</w:t>
            </w:r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50 мкг/</w:t>
            </w:r>
            <w:proofErr w:type="gramStart"/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; препарат вводят медленно, в течение 10 ми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н. </w:t>
            </w:r>
          </w:p>
          <w:p w14:paraId="72AEE39E" w14:textId="7B36BA6E" w:rsidR="0000618F" w:rsidRDefault="0000618F" w:rsidP="000A6279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Поддерживающая доза 0,375–</w:t>
            </w:r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0,75 мкг/</w:t>
            </w:r>
            <w:proofErr w:type="gramStart"/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/мин. </w:t>
            </w:r>
          </w:p>
        </w:tc>
        <w:tc>
          <w:tcPr>
            <w:tcW w:w="2410" w:type="dxa"/>
          </w:tcPr>
          <w:p w14:paraId="3A5F1D55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7ADC5ED" w14:textId="6B96B0EE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4BE47A8E" w14:textId="208EDBFB" w:rsidTr="00F33476">
        <w:tc>
          <w:tcPr>
            <w:tcW w:w="8647" w:type="dxa"/>
            <w:gridSpan w:val="3"/>
          </w:tcPr>
          <w:p w14:paraId="11FDAD0D" w14:textId="3FDA18DB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Неселективные вазодилататоры </w:t>
            </w:r>
          </w:p>
        </w:tc>
        <w:tc>
          <w:tcPr>
            <w:tcW w:w="1559" w:type="dxa"/>
          </w:tcPr>
          <w:p w14:paraId="2399FF95" w14:textId="77777777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00618F" w14:paraId="63EE6B0B" w14:textId="65EEB0F9" w:rsidTr="00F33476">
        <w:tc>
          <w:tcPr>
            <w:tcW w:w="3686" w:type="dxa"/>
          </w:tcPr>
          <w:p w14:paraId="6D24ACBB" w14:textId="2CF84D72" w:rsidR="0000618F" w:rsidRPr="00FF6A73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FF6A73">
              <w:rPr>
                <w:sz w:val="28"/>
                <w:szCs w:val="28"/>
              </w:rPr>
              <w:t>Магния сульфат</w:t>
            </w:r>
          </w:p>
        </w:tc>
        <w:tc>
          <w:tcPr>
            <w:tcW w:w="2551" w:type="dxa"/>
          </w:tcPr>
          <w:p w14:paraId="330366F0" w14:textId="5C5C19D7" w:rsidR="0000618F" w:rsidRPr="00FF6A73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FF6A73">
              <w:rPr>
                <w:sz w:val="28"/>
                <w:szCs w:val="28"/>
              </w:rPr>
              <w:t>250 мг/кг/30 минут</w:t>
            </w:r>
          </w:p>
        </w:tc>
        <w:tc>
          <w:tcPr>
            <w:tcW w:w="2410" w:type="dxa"/>
          </w:tcPr>
          <w:p w14:paraId="2490D955" w14:textId="598393B6" w:rsidR="0000618F" w:rsidRPr="00FF6A73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Поддерживающая доза 10–</w:t>
            </w:r>
            <w:r w:rsidRPr="00FF6A73">
              <w:rPr>
                <w:sz w:val="28"/>
                <w:szCs w:val="28"/>
              </w:rPr>
              <w:t>50 мг/кг/час</w:t>
            </w:r>
          </w:p>
        </w:tc>
        <w:tc>
          <w:tcPr>
            <w:tcW w:w="1559" w:type="dxa"/>
          </w:tcPr>
          <w:p w14:paraId="110822FE" w14:textId="0F0E889C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5363B17F" w14:textId="00331849" w:rsidTr="00F33476">
        <w:tc>
          <w:tcPr>
            <w:tcW w:w="3686" w:type="dxa"/>
          </w:tcPr>
          <w:p w14:paraId="06AF9B16" w14:textId="31B76B81" w:rsidR="0000618F" w:rsidRPr="00FF6A73" w:rsidRDefault="0000618F" w:rsidP="00B75B19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Нитроглицерин </w:t>
            </w:r>
          </w:p>
        </w:tc>
        <w:tc>
          <w:tcPr>
            <w:tcW w:w="2551" w:type="dxa"/>
          </w:tcPr>
          <w:p w14:paraId="19DD573D" w14:textId="656E96AD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0,25–</w:t>
            </w:r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0,5 мкг/</w:t>
            </w:r>
            <w:proofErr w:type="gramStart"/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 w:rsidRPr="007922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/мин</w:t>
            </w:r>
          </w:p>
        </w:tc>
        <w:tc>
          <w:tcPr>
            <w:tcW w:w="2410" w:type="dxa"/>
          </w:tcPr>
          <w:p w14:paraId="5B688283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3749DD" w14:textId="3B9B7CBF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06F48FB5" w14:textId="3B19769C" w:rsidTr="00F33476">
        <w:tc>
          <w:tcPr>
            <w:tcW w:w="8647" w:type="dxa"/>
            <w:gridSpan w:val="3"/>
          </w:tcPr>
          <w:p w14:paraId="36055E04" w14:textId="65319AB1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Препараты для парентерального питания </w:t>
            </w:r>
          </w:p>
        </w:tc>
        <w:tc>
          <w:tcPr>
            <w:tcW w:w="1559" w:type="dxa"/>
          </w:tcPr>
          <w:p w14:paraId="5AE7FFEF" w14:textId="77777777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00618F" w14:paraId="2FE85AB2" w14:textId="115255AF" w:rsidTr="00F33476">
        <w:tc>
          <w:tcPr>
            <w:tcW w:w="3686" w:type="dxa"/>
          </w:tcPr>
          <w:p w14:paraId="7AACE112" w14:textId="5B66BE2C" w:rsidR="0000618F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минокислоты (</w:t>
            </w:r>
            <w:proofErr w:type="spellStart"/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аминовен</w:t>
            </w:r>
            <w:proofErr w:type="spellEnd"/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551" w:type="dxa"/>
          </w:tcPr>
          <w:p w14:paraId="55436E9E" w14:textId="03DA5631" w:rsidR="0000618F" w:rsidRPr="000A0CB5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3–</w:t>
            </w:r>
            <w:r w:rsidRPr="000A0CB5">
              <w:rPr>
                <w:sz w:val="28"/>
                <w:szCs w:val="28"/>
              </w:rPr>
              <w:t>4 г/кг</w:t>
            </w:r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10" w:type="dxa"/>
            <w:vMerge w:val="restart"/>
          </w:tcPr>
          <w:p w14:paraId="16F77FA3" w14:textId="49CEB359" w:rsidR="0000618F" w:rsidRPr="000A0CB5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0A0CB5">
              <w:rPr>
                <w:sz w:val="28"/>
                <w:szCs w:val="28"/>
              </w:rPr>
              <w:t xml:space="preserve">Постоянно, до </w:t>
            </w:r>
            <w:r>
              <w:rPr>
                <w:sz w:val="28"/>
                <w:szCs w:val="28"/>
              </w:rPr>
              <w:t xml:space="preserve">полного </w:t>
            </w:r>
            <w:r w:rsidRPr="000A0CB5">
              <w:rPr>
                <w:sz w:val="28"/>
                <w:szCs w:val="28"/>
              </w:rPr>
              <w:t xml:space="preserve">перехода на </w:t>
            </w:r>
            <w:proofErr w:type="spellStart"/>
            <w:r w:rsidRPr="000A0CB5">
              <w:rPr>
                <w:sz w:val="28"/>
                <w:szCs w:val="28"/>
              </w:rPr>
              <w:t>энтеральное</w:t>
            </w:r>
            <w:proofErr w:type="spellEnd"/>
            <w:r w:rsidRPr="000A0CB5">
              <w:rPr>
                <w:sz w:val="28"/>
                <w:szCs w:val="28"/>
              </w:rPr>
              <w:t xml:space="preserve"> кормление</w:t>
            </w:r>
          </w:p>
        </w:tc>
        <w:tc>
          <w:tcPr>
            <w:tcW w:w="1559" w:type="dxa"/>
          </w:tcPr>
          <w:p w14:paraId="1EADD698" w14:textId="570D8E71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2A2DB952" w14:textId="0E0E4BA8" w:rsidTr="00F33476">
        <w:tc>
          <w:tcPr>
            <w:tcW w:w="3686" w:type="dxa"/>
          </w:tcPr>
          <w:p w14:paraId="09B20F7D" w14:textId="6AF1CBF1" w:rsidR="0000618F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ировые эмульсии (</w:t>
            </w:r>
            <w:proofErr w:type="spellStart"/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липофундин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val="kk-KZ" w:eastAsia="en-US"/>
              </w:rPr>
              <w:t>, интралипид, незаменимые жировые кислоты</w:t>
            </w:r>
            <w:r w:rsidR="0060304C">
              <w:rPr>
                <w:rFonts w:eastAsiaTheme="minorHAnsi"/>
                <w:color w:val="000000"/>
                <w:sz w:val="28"/>
                <w:szCs w:val="28"/>
                <w:lang w:val="kk-KZ" w:eastAsia="en-US"/>
              </w:rPr>
              <w:t xml:space="preserve"> </w:t>
            </w:r>
            <w:r w:rsidR="0060304C" w:rsidRPr="0060304C">
              <w:rPr>
                <w:rFonts w:eastAsiaTheme="minorHAnsi"/>
                <w:color w:val="000000"/>
                <w:sz w:val="28"/>
                <w:szCs w:val="28"/>
                <w:lang w:val="kk-KZ" w:eastAsia="en-US"/>
              </w:rPr>
              <w:t>(после реги</w:t>
            </w:r>
            <w:r w:rsidR="0060304C">
              <w:rPr>
                <w:rFonts w:eastAsiaTheme="minorHAnsi"/>
                <w:color w:val="000000"/>
                <w:sz w:val="28"/>
                <w:szCs w:val="28"/>
                <w:lang w:val="kk-KZ" w:eastAsia="en-US"/>
              </w:rPr>
              <w:t>с</w:t>
            </w:r>
            <w:r w:rsidR="0060304C" w:rsidRPr="0060304C">
              <w:rPr>
                <w:rFonts w:eastAsiaTheme="minorHAnsi"/>
                <w:color w:val="000000"/>
                <w:sz w:val="28"/>
                <w:szCs w:val="28"/>
                <w:lang w:val="kk-KZ" w:eastAsia="en-US"/>
              </w:rPr>
              <w:t>трации в РК);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val="kk-KZ" w:eastAsia="en-US"/>
              </w:rPr>
              <w:t xml:space="preserve"> 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SMOF</w:t>
            </w:r>
            <w:r w:rsidRPr="00FA4C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val="kk-KZ" w:eastAsia="en-US"/>
              </w:rPr>
              <w:t>липид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14:paraId="0F08D826" w14:textId="55CBC543" w:rsidR="0000618F" w:rsidRPr="000A0CB5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3–</w:t>
            </w:r>
            <w:r w:rsidRPr="000A0CB5">
              <w:rPr>
                <w:sz w:val="28"/>
                <w:szCs w:val="28"/>
              </w:rPr>
              <w:t>4 г/кг</w:t>
            </w:r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10" w:type="dxa"/>
            <w:vMerge/>
          </w:tcPr>
          <w:p w14:paraId="6158E3F3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5579159E" w14:textId="3E1E63D6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3FF692B7" w14:textId="213F20F9" w:rsidTr="00F33476">
        <w:tc>
          <w:tcPr>
            <w:tcW w:w="3686" w:type="dxa"/>
          </w:tcPr>
          <w:p w14:paraId="64F3A559" w14:textId="571BDAEF" w:rsidR="0000618F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одорастворимые и жирорастворимы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е витамины: </w:t>
            </w:r>
          </w:p>
          <w:p w14:paraId="6E4B3ACE" w14:textId="251B4FE3" w:rsidR="0000618F" w:rsidRPr="00FF42FE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Солувит</w:t>
            </w:r>
            <w:proofErr w:type="spellEnd"/>
            <w:r w:rsidR="00F87B3C" w:rsidRPr="00F87B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(после </w:t>
            </w:r>
            <w:proofErr w:type="spellStart"/>
            <w:r w:rsidR="00F87B3C" w:rsidRPr="00F87B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реги</w:t>
            </w:r>
            <w:proofErr w:type="spellEnd"/>
            <w:r w:rsidR="00F87B3C" w:rsidRPr="00F87B3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</w:t>
            </w:r>
            <w:proofErr w:type="spellStart"/>
            <w:r w:rsidR="00FF42F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трации</w:t>
            </w:r>
            <w:proofErr w:type="spellEnd"/>
            <w:r w:rsidR="00FF42F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 РК)</w:t>
            </w:r>
            <w:bookmarkStart w:id="0" w:name="_GoBack"/>
            <w:bookmarkEnd w:id="0"/>
          </w:p>
          <w:p w14:paraId="199EF356" w14:textId="783259DC" w:rsidR="0000618F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Виталипид</w:t>
            </w:r>
            <w:proofErr w:type="spellEnd"/>
          </w:p>
        </w:tc>
        <w:tc>
          <w:tcPr>
            <w:tcW w:w="2551" w:type="dxa"/>
          </w:tcPr>
          <w:p w14:paraId="3EAE44BC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  <w:p w14:paraId="3E8FA4DB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  <w:p w14:paraId="27B4471E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  <w:p w14:paraId="4A191068" w14:textId="39CB7BEE" w:rsidR="0000618F" w:rsidRPr="002D3289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2D3289">
              <w:rPr>
                <w:sz w:val="28"/>
                <w:szCs w:val="28"/>
              </w:rPr>
              <w:t>1 мл/кг</w:t>
            </w:r>
          </w:p>
          <w:p w14:paraId="01E9F207" w14:textId="3E973CB3" w:rsidR="0000618F" w:rsidRPr="00FF6A73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FF6A73">
              <w:rPr>
                <w:sz w:val="28"/>
                <w:szCs w:val="28"/>
              </w:rPr>
              <w:t>4 мл/кг</w:t>
            </w:r>
          </w:p>
        </w:tc>
        <w:tc>
          <w:tcPr>
            <w:tcW w:w="2410" w:type="dxa"/>
            <w:vMerge/>
          </w:tcPr>
          <w:p w14:paraId="06F6AA79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0DE0AA61" w14:textId="2EE8D9F7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1247EC30" w14:textId="7EF50E5F" w:rsidTr="00F33476">
        <w:tc>
          <w:tcPr>
            <w:tcW w:w="3686" w:type="dxa"/>
          </w:tcPr>
          <w:p w14:paraId="2D8A4E45" w14:textId="428E2855" w:rsidR="0000618F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люкоза 10%, 40%, </w:t>
            </w:r>
          </w:p>
        </w:tc>
        <w:tc>
          <w:tcPr>
            <w:tcW w:w="2551" w:type="dxa"/>
          </w:tcPr>
          <w:p w14:paraId="2DE967F6" w14:textId="2839BE27" w:rsidR="0000618F" w:rsidRPr="000A0CB5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6–</w:t>
            </w:r>
            <w:r w:rsidRPr="000A0CB5">
              <w:rPr>
                <w:sz w:val="28"/>
                <w:szCs w:val="28"/>
              </w:rPr>
              <w:t>12 мг/кг/мин</w:t>
            </w:r>
          </w:p>
        </w:tc>
        <w:tc>
          <w:tcPr>
            <w:tcW w:w="2410" w:type="dxa"/>
            <w:vMerge/>
          </w:tcPr>
          <w:p w14:paraId="6E46195D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1A354920" w14:textId="35FEAEAD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0D8781E8" w14:textId="094318C9" w:rsidTr="00F33476">
        <w:tc>
          <w:tcPr>
            <w:tcW w:w="3686" w:type="dxa"/>
          </w:tcPr>
          <w:p w14:paraId="7621B574" w14:textId="2223820A" w:rsidR="0000618F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Раствор кальций глюконата 10%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14:paraId="063B2AD7" w14:textId="444CBE2C" w:rsidR="0000618F" w:rsidRPr="002D3289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1–</w:t>
            </w:r>
            <w:r w:rsidRPr="002D3289">
              <w:rPr>
                <w:sz w:val="28"/>
                <w:szCs w:val="28"/>
              </w:rPr>
              <w:t xml:space="preserve">2 </w:t>
            </w:r>
            <w:proofErr w:type="spellStart"/>
            <w:r w:rsidRPr="002D3289">
              <w:rPr>
                <w:sz w:val="28"/>
                <w:szCs w:val="28"/>
              </w:rPr>
              <w:t>ммоль</w:t>
            </w:r>
            <w:proofErr w:type="spellEnd"/>
            <w:r w:rsidRPr="002D3289">
              <w:rPr>
                <w:sz w:val="28"/>
                <w:szCs w:val="28"/>
              </w:rPr>
              <w:t>/кг</w:t>
            </w:r>
          </w:p>
        </w:tc>
        <w:tc>
          <w:tcPr>
            <w:tcW w:w="2410" w:type="dxa"/>
            <w:vMerge/>
          </w:tcPr>
          <w:p w14:paraId="26E72BC9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6E1A876C" w14:textId="067FE371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043AD993" w14:textId="0ACA211D" w:rsidTr="00F33476">
        <w:tc>
          <w:tcPr>
            <w:tcW w:w="3686" w:type="dxa"/>
          </w:tcPr>
          <w:p w14:paraId="45839CC7" w14:textId="0EEB6E3C" w:rsidR="0000618F" w:rsidRPr="00AE2727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Раствор натрий хлорида 0,9%, 5%.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14:paraId="65225821" w14:textId="14F41B5A" w:rsidR="0000618F" w:rsidRPr="000A0CB5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0A0CB5">
              <w:rPr>
                <w:sz w:val="28"/>
                <w:szCs w:val="28"/>
              </w:rPr>
              <w:t xml:space="preserve">Зависит от уровня натрия в крови </w:t>
            </w:r>
          </w:p>
        </w:tc>
        <w:tc>
          <w:tcPr>
            <w:tcW w:w="2410" w:type="dxa"/>
            <w:vMerge/>
          </w:tcPr>
          <w:p w14:paraId="719BE205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651826" w14:textId="73450930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64786B33" w14:textId="4C5C2FA3" w:rsidTr="00F33476">
        <w:tc>
          <w:tcPr>
            <w:tcW w:w="3686" w:type="dxa"/>
          </w:tcPr>
          <w:p w14:paraId="3D94031D" w14:textId="4270A40F" w:rsidR="0000618F" w:rsidRPr="00AE2727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Раствор магний сульфата 25%.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551" w:type="dxa"/>
          </w:tcPr>
          <w:p w14:paraId="724837B0" w14:textId="73CA14D0" w:rsidR="0000618F" w:rsidRPr="000A0CB5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0A0CB5">
              <w:rPr>
                <w:sz w:val="28"/>
                <w:szCs w:val="28"/>
              </w:rPr>
              <w:t>0,2 мл/кг/</w:t>
            </w:r>
            <w:proofErr w:type="spellStart"/>
            <w:r w:rsidRPr="000A0CB5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10" w:type="dxa"/>
            <w:vMerge/>
          </w:tcPr>
          <w:p w14:paraId="578D5811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9C6526" w14:textId="3A7E7DE9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1287B03E" w14:textId="15E1099F" w:rsidTr="00F33476">
        <w:tc>
          <w:tcPr>
            <w:tcW w:w="3686" w:type="dxa"/>
          </w:tcPr>
          <w:p w14:paraId="0DEC85BC" w14:textId="5B67AB1F" w:rsidR="0000618F" w:rsidRPr="00AE2727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аствор калий хлорида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7,5%</w:t>
            </w:r>
          </w:p>
        </w:tc>
        <w:tc>
          <w:tcPr>
            <w:tcW w:w="2551" w:type="dxa"/>
          </w:tcPr>
          <w:p w14:paraId="45D32CBA" w14:textId="5F630EB7" w:rsidR="0000618F" w:rsidRDefault="0000618F" w:rsidP="000A0CB5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r>
              <w:rPr>
                <w:sz w:val="28"/>
                <w:szCs w:val="28"/>
              </w:rPr>
              <w:t>ммоль</w:t>
            </w:r>
            <w:proofErr w:type="spellEnd"/>
            <w:r>
              <w:rPr>
                <w:sz w:val="28"/>
                <w:szCs w:val="28"/>
              </w:rPr>
              <w:t xml:space="preserve">/кг </w:t>
            </w:r>
          </w:p>
        </w:tc>
        <w:tc>
          <w:tcPr>
            <w:tcW w:w="2410" w:type="dxa"/>
            <w:vMerge/>
          </w:tcPr>
          <w:p w14:paraId="5167B496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753ACFAE" w14:textId="21B116B5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50C3A9B4" w14:textId="6C3E4BE1" w:rsidTr="00F33476">
        <w:tc>
          <w:tcPr>
            <w:tcW w:w="3686" w:type="dxa"/>
          </w:tcPr>
          <w:p w14:paraId="7276C284" w14:textId="4044D535" w:rsidR="0000618F" w:rsidRPr="00AE2727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епарин</w:t>
            </w:r>
          </w:p>
        </w:tc>
        <w:tc>
          <w:tcPr>
            <w:tcW w:w="2551" w:type="dxa"/>
          </w:tcPr>
          <w:p w14:paraId="51112F46" w14:textId="63DA53D3" w:rsidR="0000618F" w:rsidRPr="000A0CB5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0A0CB5">
              <w:rPr>
                <w:sz w:val="28"/>
                <w:szCs w:val="28"/>
              </w:rPr>
              <w:t>1</w:t>
            </w:r>
            <w:proofErr w:type="gramStart"/>
            <w:r w:rsidRPr="000A0CB5">
              <w:rPr>
                <w:sz w:val="28"/>
                <w:szCs w:val="28"/>
              </w:rPr>
              <w:t xml:space="preserve"> Е</w:t>
            </w:r>
            <w:proofErr w:type="gramEnd"/>
            <w:r w:rsidRPr="000A0CB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0A0CB5">
              <w:rPr>
                <w:sz w:val="28"/>
                <w:szCs w:val="28"/>
              </w:rPr>
              <w:t xml:space="preserve"> гепарина на  1 мл раствора для   парентерального питания </w:t>
            </w:r>
          </w:p>
        </w:tc>
        <w:tc>
          <w:tcPr>
            <w:tcW w:w="2410" w:type="dxa"/>
            <w:vMerge/>
          </w:tcPr>
          <w:p w14:paraId="1B4F6ADF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2CF1F8BE" w14:textId="21C0E709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6711AE11" w14:textId="59E04A31" w:rsidTr="00F33476">
        <w:tc>
          <w:tcPr>
            <w:tcW w:w="8647" w:type="dxa"/>
            <w:gridSpan w:val="3"/>
          </w:tcPr>
          <w:p w14:paraId="7CBC839A" w14:textId="4D5C22A1" w:rsidR="0000618F" w:rsidRDefault="0000618F" w:rsidP="00CD4949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Седативные препараты</w:t>
            </w:r>
          </w:p>
        </w:tc>
        <w:tc>
          <w:tcPr>
            <w:tcW w:w="1559" w:type="dxa"/>
          </w:tcPr>
          <w:p w14:paraId="0C8B2A59" w14:textId="77777777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00618F" w14:paraId="6E05D3C0" w14:textId="51E44510" w:rsidTr="00F33476">
        <w:tc>
          <w:tcPr>
            <w:tcW w:w="3686" w:type="dxa"/>
          </w:tcPr>
          <w:p w14:paraId="0CA115E3" w14:textId="028260E0" w:rsidR="0000618F" w:rsidRPr="00AE2727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Диазепам</w:t>
            </w:r>
            <w:proofErr w:type="spellEnd"/>
          </w:p>
        </w:tc>
        <w:tc>
          <w:tcPr>
            <w:tcW w:w="2551" w:type="dxa"/>
          </w:tcPr>
          <w:p w14:paraId="1AD1587E" w14:textId="57151028" w:rsidR="0000618F" w:rsidRDefault="0000618F" w:rsidP="00CC7040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0,5% в/в </w:t>
            </w:r>
            <w:proofErr w:type="spellStart"/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 0,1–</w:t>
            </w:r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0,25 мг/кг </w:t>
            </w:r>
          </w:p>
        </w:tc>
        <w:tc>
          <w:tcPr>
            <w:tcW w:w="2410" w:type="dxa"/>
          </w:tcPr>
          <w:p w14:paraId="6C3CA7FF" w14:textId="5A3C7BA0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каждые 6 часов</w:t>
            </w:r>
          </w:p>
        </w:tc>
        <w:tc>
          <w:tcPr>
            <w:tcW w:w="1559" w:type="dxa"/>
          </w:tcPr>
          <w:p w14:paraId="3D3A6183" w14:textId="006C107A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0618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</w:t>
            </w:r>
          </w:p>
        </w:tc>
      </w:tr>
      <w:tr w:rsidR="0000618F" w14:paraId="24D8D8DC" w14:textId="03BBAB3F" w:rsidTr="00F33476">
        <w:tc>
          <w:tcPr>
            <w:tcW w:w="3686" w:type="dxa"/>
          </w:tcPr>
          <w:p w14:paraId="7172D2DD" w14:textId="3E2D7032" w:rsidR="0000618F" w:rsidRPr="00CC7040" w:rsidRDefault="0000618F" w:rsidP="00CC70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Мидазолам</w:t>
            </w:r>
            <w:proofErr w:type="spellEnd"/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14:paraId="46D76AD8" w14:textId="4BF3638E" w:rsidR="0000618F" w:rsidRDefault="0000618F" w:rsidP="00CC70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0,5% – в/в </w:t>
            </w:r>
            <w:proofErr w:type="spellStart"/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,05–0,15 мг/кг </w:t>
            </w:r>
          </w:p>
          <w:p w14:paraId="5D10506F" w14:textId="029143CC" w:rsidR="0000618F" w:rsidRPr="00CC7040" w:rsidRDefault="0000618F" w:rsidP="00CC70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или </w:t>
            </w:r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в/в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капельно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0,1–</w:t>
            </w:r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0,6 мг/кг/</w:t>
            </w:r>
            <w:proofErr w:type="spellStart"/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сут</w:t>
            </w:r>
            <w:proofErr w:type="spellEnd"/>
            <w:r w:rsidRPr="00CC704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2410" w:type="dxa"/>
          </w:tcPr>
          <w:p w14:paraId="55EA9EBF" w14:textId="717F1851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каждые 2–4 часа  </w:t>
            </w:r>
          </w:p>
        </w:tc>
        <w:tc>
          <w:tcPr>
            <w:tcW w:w="1559" w:type="dxa"/>
          </w:tcPr>
          <w:p w14:paraId="51A53C65" w14:textId="4CC0C161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0618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</w:t>
            </w:r>
          </w:p>
        </w:tc>
      </w:tr>
      <w:tr w:rsidR="0000618F" w14:paraId="4D139078" w14:textId="4B0AC47C" w:rsidTr="00F33476">
        <w:tc>
          <w:tcPr>
            <w:tcW w:w="8647" w:type="dxa"/>
            <w:gridSpan w:val="3"/>
          </w:tcPr>
          <w:p w14:paraId="10F61F18" w14:textId="4F9C6B96" w:rsidR="0000618F" w:rsidRDefault="0000618F" w:rsidP="00CD4949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Наркотические анальгетики</w:t>
            </w:r>
          </w:p>
        </w:tc>
        <w:tc>
          <w:tcPr>
            <w:tcW w:w="1559" w:type="dxa"/>
          </w:tcPr>
          <w:p w14:paraId="7720A20F" w14:textId="77777777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00618F" w14:paraId="2FDB8AF7" w14:textId="39F6118F" w:rsidTr="00F33476">
        <w:tc>
          <w:tcPr>
            <w:tcW w:w="3686" w:type="dxa"/>
          </w:tcPr>
          <w:p w14:paraId="2798FB60" w14:textId="279F115C" w:rsidR="0000618F" w:rsidRPr="00AE2727" w:rsidRDefault="0000618F" w:rsidP="00CC7040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Промедол</w:t>
            </w:r>
            <w:proofErr w:type="spellEnd"/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14:paraId="3543FAC5" w14:textId="21E9156F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1% –в/в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0,05–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0,2 мг/кг, </w:t>
            </w:r>
          </w:p>
          <w:p w14:paraId="32F0492C" w14:textId="5BF88E8D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в/в капельно 0,1–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0,2мг/кг/час</w:t>
            </w:r>
          </w:p>
        </w:tc>
        <w:tc>
          <w:tcPr>
            <w:tcW w:w="2410" w:type="dxa"/>
          </w:tcPr>
          <w:p w14:paraId="4733F8C5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00C7B62" w14:textId="19C794C3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57430058" w14:textId="69E62FAC" w:rsidTr="00F33476">
        <w:tc>
          <w:tcPr>
            <w:tcW w:w="3686" w:type="dxa"/>
          </w:tcPr>
          <w:p w14:paraId="34D8B354" w14:textId="7A6CA7D1" w:rsidR="0000618F" w:rsidRPr="00AE2727" w:rsidRDefault="0000618F" w:rsidP="00CC7040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Фентанил</w:t>
            </w:r>
            <w:proofErr w:type="spellEnd"/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14:paraId="7A3FF75B" w14:textId="4F356334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0,005% – 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в/в </w:t>
            </w:r>
            <w:proofErr w:type="spellStart"/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до 5–10 мкг/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, </w:t>
            </w:r>
          </w:p>
          <w:p w14:paraId="78646585" w14:textId="4176C5C3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в/в капельно 1–5мкг/кг/ч;</w:t>
            </w:r>
          </w:p>
        </w:tc>
        <w:tc>
          <w:tcPr>
            <w:tcW w:w="2410" w:type="dxa"/>
          </w:tcPr>
          <w:p w14:paraId="3E978E83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BFC7DB" w14:textId="18A2B8B6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  <w:tr w:rsidR="0000618F" w14:paraId="76A1F862" w14:textId="5E62E563" w:rsidTr="00F33476">
        <w:tc>
          <w:tcPr>
            <w:tcW w:w="3686" w:type="dxa"/>
          </w:tcPr>
          <w:p w14:paraId="7BD101CD" w14:textId="53833C6D" w:rsidR="0000618F" w:rsidRPr="00425157" w:rsidRDefault="0000618F" w:rsidP="00CC7040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Морфин </w:t>
            </w:r>
          </w:p>
          <w:p w14:paraId="6A01FE38" w14:textId="77777777" w:rsidR="0000618F" w:rsidRPr="00AE2727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</w:tcPr>
          <w:p w14:paraId="027AEFB3" w14:textId="31EF4692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1%* – в/в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0,05–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0,2 мг/кг, </w:t>
            </w:r>
          </w:p>
          <w:p w14:paraId="6982A29A" w14:textId="0206E446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в/в капельно 0,1–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0,15 мг/кг/ч.</w:t>
            </w:r>
          </w:p>
        </w:tc>
        <w:tc>
          <w:tcPr>
            <w:tcW w:w="2410" w:type="dxa"/>
          </w:tcPr>
          <w:p w14:paraId="53A4DC3D" w14:textId="77777777" w:rsidR="0000618F" w:rsidRDefault="0000618F" w:rsidP="00EA3D32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1306F616" w14:textId="3594D69D" w:rsidR="0000618F" w:rsidRPr="0000618F" w:rsidRDefault="0000618F" w:rsidP="0000618F">
            <w:pPr>
              <w:pStyle w:val="a3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00618F">
              <w:rPr>
                <w:sz w:val="28"/>
                <w:szCs w:val="28"/>
                <w:lang w:val="en-US"/>
              </w:rPr>
              <w:t>A</w:t>
            </w:r>
          </w:p>
        </w:tc>
      </w:tr>
    </w:tbl>
    <w:p w14:paraId="6D20DEAE" w14:textId="77777777" w:rsidR="002837D5" w:rsidRPr="00AE2727" w:rsidRDefault="002837D5" w:rsidP="00EA3D32">
      <w:pPr>
        <w:ind w:firstLine="851"/>
        <w:jc w:val="both"/>
        <w:rPr>
          <w:b/>
          <w:sz w:val="28"/>
          <w:szCs w:val="28"/>
        </w:rPr>
      </w:pPr>
    </w:p>
    <w:p w14:paraId="6975B8D6" w14:textId="6B758FD7" w:rsidR="005C6409" w:rsidRPr="00B33878" w:rsidRDefault="0084724F" w:rsidP="00F17524">
      <w:pPr>
        <w:pStyle w:val="a3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B33878">
        <w:rPr>
          <w:b/>
          <w:sz w:val="28"/>
          <w:szCs w:val="28"/>
        </w:rPr>
        <w:t>Хирургическое вмешательство, с указанием показаний для оперативного вмешательства</w:t>
      </w:r>
      <w:r w:rsidR="00F37D59" w:rsidRPr="00B33878">
        <w:rPr>
          <w:b/>
          <w:sz w:val="28"/>
          <w:szCs w:val="28"/>
        </w:rPr>
        <w:t>:</w:t>
      </w:r>
      <w:r w:rsidR="00F17524" w:rsidRPr="00B33878">
        <w:rPr>
          <w:b/>
          <w:sz w:val="28"/>
          <w:szCs w:val="28"/>
        </w:rPr>
        <w:t xml:space="preserve"> </w:t>
      </w:r>
      <w:r w:rsidR="00B33878" w:rsidRPr="00B33878">
        <w:rPr>
          <w:i/>
          <w:sz w:val="28"/>
          <w:szCs w:val="28"/>
        </w:rPr>
        <w:t>см.</w:t>
      </w:r>
      <w:r w:rsidR="00F17524" w:rsidRPr="00B33878">
        <w:rPr>
          <w:i/>
          <w:sz w:val="28"/>
          <w:szCs w:val="28"/>
        </w:rPr>
        <w:t xml:space="preserve"> приложение 1 к настоящему клиническому протоколу.</w:t>
      </w:r>
      <w:r w:rsidR="005C6409" w:rsidRPr="00B338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39B87CD9" w14:textId="0CE87D5C" w:rsidR="00F17524" w:rsidRDefault="00B33878" w:rsidP="00F17524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84724F" w:rsidRPr="00B33878">
        <w:rPr>
          <w:b/>
          <w:sz w:val="28"/>
          <w:szCs w:val="28"/>
        </w:rPr>
        <w:t>Другие виды лечения:</w:t>
      </w:r>
      <w:r w:rsidR="0084724F" w:rsidRPr="00F17524">
        <w:rPr>
          <w:b/>
          <w:i/>
          <w:sz w:val="28"/>
          <w:szCs w:val="28"/>
        </w:rPr>
        <w:t xml:space="preserve"> </w:t>
      </w:r>
      <w:r w:rsidR="0084724F" w:rsidRPr="00F17524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14:paraId="4E1DD99C" w14:textId="77777777" w:rsidR="00B33878" w:rsidRPr="00F17524" w:rsidRDefault="00B33878" w:rsidP="00F17524">
      <w:pPr>
        <w:tabs>
          <w:tab w:val="left" w:pos="426"/>
        </w:tabs>
        <w:jc w:val="both"/>
        <w:rPr>
          <w:sz w:val="28"/>
          <w:szCs w:val="28"/>
        </w:rPr>
      </w:pPr>
    </w:p>
    <w:p w14:paraId="275EF17A" w14:textId="036D8CB4" w:rsidR="0084724F" w:rsidRPr="004C78F4" w:rsidRDefault="0084724F" w:rsidP="00EA3D32">
      <w:pPr>
        <w:tabs>
          <w:tab w:val="left" w:pos="426"/>
        </w:tabs>
        <w:jc w:val="both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4C78F4">
        <w:rPr>
          <w:b/>
          <w:sz w:val="28"/>
          <w:szCs w:val="28"/>
        </w:rPr>
        <w:t xml:space="preserve">7) Показания для консультации специалистов: </w:t>
      </w:r>
      <w:r w:rsidR="00825461">
        <w:rPr>
          <w:sz w:val="28"/>
          <w:szCs w:val="28"/>
        </w:rPr>
        <w:t xml:space="preserve">кардиолог/кардиохирург </w:t>
      </w:r>
      <w:r w:rsidR="00505CA9">
        <w:rPr>
          <w:sz w:val="28"/>
          <w:szCs w:val="28"/>
        </w:rPr>
        <w:t xml:space="preserve">– для коррекции лечения и подтверждения/исключения наличия показаний </w:t>
      </w:r>
      <w:proofErr w:type="gramStart"/>
      <w:r w:rsidR="00505CA9">
        <w:rPr>
          <w:sz w:val="28"/>
          <w:szCs w:val="28"/>
        </w:rPr>
        <w:t>к</w:t>
      </w:r>
      <w:proofErr w:type="gramEnd"/>
      <w:r w:rsidR="00505CA9">
        <w:rPr>
          <w:sz w:val="28"/>
          <w:szCs w:val="28"/>
        </w:rPr>
        <w:t xml:space="preserve"> проведения экстракорпоральной мембранной </w:t>
      </w:r>
      <w:proofErr w:type="spellStart"/>
      <w:r w:rsidR="00505CA9">
        <w:rPr>
          <w:sz w:val="28"/>
          <w:szCs w:val="28"/>
        </w:rPr>
        <w:t>оксигенации</w:t>
      </w:r>
      <w:proofErr w:type="spellEnd"/>
      <w:r w:rsidR="00505CA9">
        <w:rPr>
          <w:sz w:val="28"/>
          <w:szCs w:val="28"/>
        </w:rPr>
        <w:t xml:space="preserve"> (ЭКМО).</w:t>
      </w:r>
    </w:p>
    <w:p w14:paraId="3F294399" w14:textId="77777777" w:rsidR="00F17524" w:rsidRDefault="00F17524" w:rsidP="00EA3D32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14:paraId="0062AF3D" w14:textId="2A8272DA" w:rsidR="00FD046A" w:rsidRDefault="004C78F4" w:rsidP="00EA3D32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8) Показания для перевода в отделение интенсивной терапии и реанимации: </w:t>
      </w:r>
    </w:p>
    <w:p w14:paraId="2D1317FB" w14:textId="6A320F6F" w:rsidR="00F17524" w:rsidRDefault="00210673" w:rsidP="00B3387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5D27E2">
        <w:rPr>
          <w:rFonts w:eastAsiaTheme="minorHAnsi"/>
          <w:bCs/>
          <w:color w:val="000000"/>
          <w:sz w:val="28"/>
          <w:szCs w:val="28"/>
          <w:lang w:eastAsia="en-US"/>
        </w:rPr>
        <w:t xml:space="preserve">При наличии признаков </w:t>
      </w:r>
      <w:proofErr w:type="spellStart"/>
      <w:r w:rsidRPr="005D27E2">
        <w:rPr>
          <w:rFonts w:eastAsiaTheme="minorHAnsi"/>
          <w:bCs/>
          <w:color w:val="000000"/>
          <w:sz w:val="28"/>
          <w:szCs w:val="28"/>
          <w:lang w:eastAsia="en-US"/>
        </w:rPr>
        <w:t>кардио</w:t>
      </w:r>
      <w:proofErr w:type="spellEnd"/>
      <w:r w:rsidRPr="005D27E2">
        <w:rPr>
          <w:rFonts w:eastAsiaTheme="minorHAnsi"/>
          <w:bCs/>
          <w:color w:val="000000"/>
          <w:sz w:val="28"/>
          <w:szCs w:val="28"/>
          <w:lang w:eastAsia="en-US"/>
        </w:rPr>
        <w:t xml:space="preserve">-респираторной недостаточности, потребности в высоких концентрациях кислорода, аппаратной ИВЛ, </w:t>
      </w:r>
      <w:proofErr w:type="spellStart"/>
      <w:r w:rsidRPr="005D27E2">
        <w:rPr>
          <w:rFonts w:eastAsiaTheme="minorHAnsi"/>
          <w:bCs/>
          <w:color w:val="000000"/>
          <w:sz w:val="28"/>
          <w:szCs w:val="28"/>
          <w:lang w:eastAsia="en-US"/>
        </w:rPr>
        <w:t>кардиотонических</w:t>
      </w:r>
      <w:proofErr w:type="spellEnd"/>
      <w:r w:rsidRPr="005D27E2">
        <w:rPr>
          <w:rFonts w:eastAsiaTheme="minorHAnsi"/>
          <w:bCs/>
          <w:color w:val="000000"/>
          <w:sz w:val="28"/>
          <w:szCs w:val="28"/>
          <w:lang w:eastAsia="en-US"/>
        </w:rPr>
        <w:t xml:space="preserve"> препаратах ребенок переводится в отделение реанимации и интенсивной терапии</w:t>
      </w:r>
      <w:r w:rsidR="005D27E2">
        <w:rPr>
          <w:rFonts w:eastAsiaTheme="minorHAnsi"/>
          <w:bCs/>
          <w:color w:val="000000"/>
          <w:sz w:val="28"/>
          <w:szCs w:val="28"/>
          <w:lang w:eastAsia="en-US"/>
        </w:rPr>
        <w:t>.</w:t>
      </w:r>
    </w:p>
    <w:p w14:paraId="1D870665" w14:textId="77777777" w:rsidR="00B33878" w:rsidRPr="005D27E2" w:rsidRDefault="00B33878" w:rsidP="00B3387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64E9696F" w14:textId="71A55D87" w:rsidR="0084724F" w:rsidRDefault="004C78F4" w:rsidP="00EA3D32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9) </w:t>
      </w:r>
      <w:r w:rsidR="0084724F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Индикаторы </w:t>
      </w:r>
      <w:r w:rsidR="007A3F70">
        <w:rPr>
          <w:rFonts w:eastAsiaTheme="minorHAnsi"/>
          <w:b/>
          <w:bCs/>
          <w:color w:val="000000"/>
          <w:sz w:val="28"/>
          <w:szCs w:val="28"/>
          <w:lang w:eastAsia="en-US"/>
        </w:rPr>
        <w:t>эффективности лечения</w:t>
      </w:r>
      <w:r w:rsidR="00792240"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ПЛГН</w:t>
      </w:r>
    </w:p>
    <w:p w14:paraId="7FC78CB5" w14:textId="2A9EA5ED" w:rsidR="008E6C03" w:rsidRPr="00BC2D12" w:rsidRDefault="0084724F" w:rsidP="0021067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Эффективность</w:t>
      </w:r>
      <w:r w:rsidR="00B41CB9" w:rsidRPr="00B41CB9">
        <w:rPr>
          <w:rFonts w:eastAsiaTheme="minorHAnsi"/>
          <w:color w:val="000000"/>
          <w:sz w:val="28"/>
          <w:szCs w:val="28"/>
          <w:lang w:eastAsia="en-US"/>
        </w:rPr>
        <w:t xml:space="preserve"> лечения о</w:t>
      </w:r>
      <w:r>
        <w:rPr>
          <w:rFonts w:eastAsiaTheme="minorHAnsi"/>
          <w:color w:val="000000"/>
          <w:sz w:val="28"/>
          <w:szCs w:val="28"/>
          <w:lang w:eastAsia="en-US"/>
        </w:rPr>
        <w:t>ценива</w:t>
      </w:r>
      <w:r w:rsidR="00B41CB9" w:rsidRPr="00B41CB9">
        <w:rPr>
          <w:rFonts w:eastAsiaTheme="minorHAnsi"/>
          <w:color w:val="000000"/>
          <w:sz w:val="28"/>
          <w:szCs w:val="28"/>
          <w:lang w:eastAsia="en-US"/>
        </w:rPr>
        <w:t>ется на основании</w:t>
      </w:r>
      <w:r w:rsidR="008E6C03">
        <w:rPr>
          <w:rFonts w:eastAsiaTheme="minorHAnsi"/>
          <w:color w:val="000000"/>
          <w:sz w:val="28"/>
          <w:szCs w:val="28"/>
          <w:lang w:eastAsia="en-US"/>
        </w:rPr>
        <w:t xml:space="preserve"> динамики </w:t>
      </w:r>
      <w:r>
        <w:rPr>
          <w:rFonts w:eastAsiaTheme="minorHAnsi"/>
          <w:color w:val="000000"/>
          <w:sz w:val="28"/>
          <w:szCs w:val="28"/>
          <w:lang w:eastAsia="en-US"/>
        </w:rPr>
        <w:t>клинических</w:t>
      </w:r>
      <w:r w:rsidR="008E6C03">
        <w:rPr>
          <w:rFonts w:eastAsiaTheme="minorHAnsi"/>
          <w:color w:val="000000"/>
          <w:sz w:val="28"/>
          <w:szCs w:val="28"/>
          <w:lang w:eastAsia="en-US"/>
        </w:rPr>
        <w:t xml:space="preserve"> проявлений </w:t>
      </w:r>
      <w:r w:rsidR="00A72EA9">
        <w:rPr>
          <w:rFonts w:eastAsiaTheme="minorHAnsi"/>
          <w:color w:val="000000"/>
          <w:sz w:val="28"/>
          <w:szCs w:val="28"/>
          <w:lang w:eastAsia="en-US"/>
        </w:rPr>
        <w:t>и оценки</w:t>
      </w:r>
      <w:r w:rsidR="00792240" w:rsidRPr="00792240">
        <w:rPr>
          <w:rFonts w:eastAsiaTheme="minorHAnsi"/>
          <w:color w:val="000000"/>
          <w:sz w:val="28"/>
          <w:szCs w:val="28"/>
          <w:lang w:eastAsia="en-US"/>
        </w:rPr>
        <w:t xml:space="preserve"> ЭХО-графической картины</w:t>
      </w:r>
      <w:proofErr w:type="gramStart"/>
      <w:r w:rsidR="00792240" w:rsidRPr="00792240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="00792240" w:rsidRPr="0079224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="008E6C03">
        <w:rPr>
          <w:rFonts w:eastAsiaTheme="minorHAnsi"/>
          <w:color w:val="000000"/>
          <w:sz w:val="28"/>
          <w:szCs w:val="28"/>
          <w:lang w:eastAsia="en-US"/>
        </w:rPr>
        <w:t>и</w:t>
      </w:r>
      <w:proofErr w:type="gramEnd"/>
      <w:r w:rsidR="008E6C0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6C03">
        <w:rPr>
          <w:color w:val="000000"/>
          <w:sz w:val="28"/>
          <w:szCs w:val="28"/>
        </w:rPr>
        <w:t xml:space="preserve">увеличения </w:t>
      </w:r>
      <w:r w:rsidR="008E6C03" w:rsidRPr="007076D1">
        <w:rPr>
          <w:color w:val="000000"/>
          <w:sz w:val="28"/>
          <w:szCs w:val="28"/>
        </w:rPr>
        <w:t>РаО2&gt;50 мм</w:t>
      </w:r>
      <w:r w:rsidR="008E6C03">
        <w:rPr>
          <w:color w:val="000000"/>
          <w:sz w:val="28"/>
          <w:szCs w:val="28"/>
        </w:rPr>
        <w:t xml:space="preserve"> </w:t>
      </w:r>
      <w:proofErr w:type="spellStart"/>
      <w:r w:rsidR="008E6C03">
        <w:rPr>
          <w:color w:val="000000"/>
          <w:sz w:val="28"/>
          <w:szCs w:val="28"/>
        </w:rPr>
        <w:t>рт.ст</w:t>
      </w:r>
      <w:proofErr w:type="spellEnd"/>
      <w:r w:rsidR="008E6C03">
        <w:rPr>
          <w:color w:val="000000"/>
          <w:sz w:val="28"/>
          <w:szCs w:val="28"/>
        </w:rPr>
        <w:t xml:space="preserve">., </w:t>
      </w:r>
      <w:proofErr w:type="spellStart"/>
      <w:r w:rsidR="008E6C03">
        <w:rPr>
          <w:color w:val="000000"/>
          <w:sz w:val="28"/>
          <w:szCs w:val="28"/>
          <w:lang w:val="en-US"/>
        </w:rPr>
        <w:t>SpO</w:t>
      </w:r>
      <w:proofErr w:type="spellEnd"/>
      <w:r w:rsidR="008E6C03" w:rsidRPr="008E6C03">
        <w:rPr>
          <w:color w:val="000000"/>
          <w:sz w:val="28"/>
          <w:szCs w:val="28"/>
        </w:rPr>
        <w:t>2</w:t>
      </w:r>
      <w:r w:rsidR="008E6C03">
        <w:rPr>
          <w:color w:val="000000"/>
          <w:sz w:val="28"/>
          <w:szCs w:val="28"/>
        </w:rPr>
        <w:t xml:space="preserve">≥95%, </w:t>
      </w:r>
      <w:r w:rsidR="008E6C03" w:rsidRPr="007076D1">
        <w:rPr>
          <w:color w:val="000000"/>
          <w:sz w:val="28"/>
          <w:szCs w:val="28"/>
        </w:rPr>
        <w:t>снижение потребности в высоких кон</w:t>
      </w:r>
      <w:r w:rsidR="008E6C03">
        <w:rPr>
          <w:color w:val="000000"/>
          <w:sz w:val="28"/>
          <w:szCs w:val="28"/>
        </w:rPr>
        <w:t>центрациях вдыхаемого кислорода.</w:t>
      </w:r>
    </w:p>
    <w:p w14:paraId="6EF290F4" w14:textId="77777777" w:rsidR="00B33878" w:rsidRPr="00BC2D12" w:rsidRDefault="00B33878" w:rsidP="00B75B1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56DE7E1" w14:textId="4B6B53F5" w:rsidR="008E6C03" w:rsidRDefault="00020478" w:rsidP="00EA3D32">
      <w:pPr>
        <w:tabs>
          <w:tab w:val="left" w:pos="0"/>
        </w:tabs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13. </w:t>
      </w:r>
      <w:r w:rsidR="008E6C03" w:rsidRPr="00EA5C64">
        <w:rPr>
          <w:b/>
          <w:sz w:val="28"/>
          <w:szCs w:val="28"/>
        </w:rPr>
        <w:t>МЕДИЦИНСКАЯ РЕАБИЛИТАЦИЯ</w:t>
      </w:r>
      <w:r w:rsidR="00B105F6">
        <w:rPr>
          <w:b/>
          <w:sz w:val="28"/>
          <w:szCs w:val="28"/>
        </w:rPr>
        <w:t>:</w:t>
      </w:r>
    </w:p>
    <w:p w14:paraId="04655A6A" w14:textId="77777777" w:rsidR="00792240" w:rsidRPr="00792240" w:rsidRDefault="00792240" w:rsidP="00F175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>Выжившие пациенты с тяжелой формой ПЛГН и/или получавшие терапию ЭКМО находятся в группе риска по задержке развития, двигательной нетрудо</w:t>
      </w:r>
      <w:r w:rsidR="008E6C03">
        <w:rPr>
          <w:rFonts w:eastAsiaTheme="minorHAnsi"/>
          <w:color w:val="000000"/>
          <w:sz w:val="28"/>
          <w:szCs w:val="28"/>
          <w:lang w:eastAsia="en-US"/>
        </w:rPr>
        <w:t>способности и нарушениям слуха.</w:t>
      </w:r>
    </w:p>
    <w:p w14:paraId="3F4A4669" w14:textId="77777777" w:rsidR="00895037" w:rsidRPr="00792240" w:rsidRDefault="00895037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Все дети с ПЛГН, получавшие терапию, должны регулярно проходить обследование нервно-психического развития. Обследования должны проводиться в течение всего периода детства с интервалами в 6-12 месяцев и далее, если присутствуют нарушения. </w:t>
      </w:r>
    </w:p>
    <w:p w14:paraId="1F7C02F0" w14:textId="77777777" w:rsidR="00895037" w:rsidRPr="00792240" w:rsidRDefault="00895037" w:rsidP="00EA3D3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Слух должен быть проверен перед выпиской из больницы и в возрасте 18-24 месяцев с учётом срока внутриутробного развития. </w:t>
      </w:r>
    </w:p>
    <w:p w14:paraId="298D7BF8" w14:textId="1550FAFD" w:rsidR="008E0E90" w:rsidRDefault="00895037" w:rsidP="001C755A">
      <w:pPr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035C0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Снятие </w:t>
      </w:r>
      <w:proofErr w:type="gramStart"/>
      <w:r w:rsidRPr="008035C0">
        <w:rPr>
          <w:rFonts w:eastAsiaTheme="minorHAnsi"/>
          <w:color w:val="000000"/>
          <w:sz w:val="28"/>
          <w:szCs w:val="28"/>
          <w:lang w:eastAsia="en-US"/>
        </w:rPr>
        <w:t>ребенка</w:t>
      </w:r>
      <w:r>
        <w:rPr>
          <w:rFonts w:eastAsiaTheme="minorHAnsi"/>
          <w:color w:val="000000"/>
          <w:sz w:val="28"/>
          <w:szCs w:val="28"/>
          <w:lang w:eastAsia="en-US"/>
        </w:rPr>
        <w:t>,</w:t>
      </w:r>
      <w:r w:rsidRPr="008035C0">
        <w:rPr>
          <w:rFonts w:eastAsiaTheme="minorHAnsi"/>
          <w:color w:val="000000"/>
          <w:sz w:val="28"/>
          <w:szCs w:val="28"/>
          <w:lang w:eastAsia="en-US"/>
        </w:rPr>
        <w:t xml:space="preserve"> перенес</w:t>
      </w:r>
      <w:r>
        <w:rPr>
          <w:rFonts w:eastAsiaTheme="minorHAnsi"/>
          <w:color w:val="000000"/>
          <w:sz w:val="28"/>
          <w:szCs w:val="28"/>
          <w:lang w:eastAsia="en-US"/>
        </w:rPr>
        <w:t>ш</w:t>
      </w:r>
      <w:r w:rsidRPr="008035C0">
        <w:rPr>
          <w:rFonts w:eastAsiaTheme="minorHAnsi"/>
          <w:color w:val="000000"/>
          <w:sz w:val="28"/>
          <w:szCs w:val="28"/>
          <w:lang w:eastAsia="en-US"/>
        </w:rPr>
        <w:t>е</w:t>
      </w:r>
      <w:r>
        <w:rPr>
          <w:rFonts w:eastAsiaTheme="minorHAnsi"/>
          <w:color w:val="000000"/>
          <w:sz w:val="28"/>
          <w:szCs w:val="28"/>
          <w:lang w:eastAsia="en-US"/>
        </w:rPr>
        <w:t>г</w:t>
      </w:r>
      <w:r w:rsidRPr="008035C0">
        <w:rPr>
          <w:rFonts w:eastAsiaTheme="minorHAnsi"/>
          <w:color w:val="000000"/>
          <w:sz w:val="28"/>
          <w:szCs w:val="28"/>
          <w:lang w:eastAsia="en-US"/>
        </w:rPr>
        <w:t>о ПЛГН с диспансерного учета осуществляется</w:t>
      </w:r>
      <w:proofErr w:type="gramEnd"/>
      <w:r w:rsidRPr="008035C0">
        <w:rPr>
          <w:rFonts w:eastAsiaTheme="minorHAnsi"/>
          <w:color w:val="000000"/>
          <w:sz w:val="28"/>
          <w:szCs w:val="28"/>
          <w:lang w:eastAsia="en-US"/>
        </w:rPr>
        <w:t xml:space="preserve"> детским кардиологом на базе детской поликлиники по данным полного клинико-функционального обследования (ЭХОКГ, ЭКГ, рентгенологическое исследование)</w:t>
      </w:r>
      <w:r w:rsidR="001C755A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A4EEF43" w14:textId="3AA67C31" w:rsidR="00895037" w:rsidRPr="00BC2D12" w:rsidRDefault="004C78F4" w:rsidP="00EA3D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="008E6C03" w:rsidRPr="00EA5C64">
        <w:rPr>
          <w:b/>
          <w:sz w:val="28"/>
          <w:szCs w:val="28"/>
        </w:rPr>
        <w:t>.</w:t>
      </w:r>
      <w:r w:rsidR="008E6C03" w:rsidRPr="00EA5C64">
        <w:rPr>
          <w:sz w:val="28"/>
          <w:szCs w:val="28"/>
        </w:rPr>
        <w:t xml:space="preserve"> </w:t>
      </w:r>
      <w:r w:rsidR="008E6C03" w:rsidRPr="00EA5C64">
        <w:rPr>
          <w:b/>
          <w:sz w:val="28"/>
          <w:szCs w:val="28"/>
        </w:rPr>
        <w:t>ПАЛЛИАТИВНАЯ ПОМОЩЬ</w:t>
      </w:r>
      <w:r w:rsidR="008E6C03">
        <w:rPr>
          <w:sz w:val="28"/>
          <w:szCs w:val="28"/>
        </w:rPr>
        <w:t>: нет</w:t>
      </w:r>
      <w:r w:rsidR="00DD6622" w:rsidRPr="00BC2D12">
        <w:rPr>
          <w:sz w:val="28"/>
          <w:szCs w:val="28"/>
        </w:rPr>
        <w:t>.</w:t>
      </w:r>
    </w:p>
    <w:p w14:paraId="7AE50C35" w14:textId="19583001" w:rsidR="008E6C03" w:rsidRPr="0099139E" w:rsidRDefault="004C78F4" w:rsidP="0099139E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="0099139E" w:rsidRPr="00CA00F7">
        <w:rPr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8"/>
        <w:gridCol w:w="491"/>
        <w:gridCol w:w="7903"/>
      </w:tblGrid>
      <w:tr w:rsidR="002837D5" w:rsidRPr="002837D5" w14:paraId="229FF457" w14:textId="77777777" w:rsidTr="00A06112">
        <w:tc>
          <w:tcPr>
            <w:tcW w:w="1328" w:type="dxa"/>
          </w:tcPr>
          <w:p w14:paraId="5726213F" w14:textId="6D1F6EF5" w:rsidR="002837D5" w:rsidRDefault="002837D5" w:rsidP="00EA3D32">
            <w:pPr>
              <w:jc w:val="both"/>
              <w:rPr>
                <w:b/>
                <w:sz w:val="28"/>
                <w:szCs w:val="28"/>
              </w:rPr>
            </w:pPr>
            <w:r w:rsidRPr="00F8439A">
              <w:rPr>
                <w:color w:val="000000"/>
                <w:sz w:val="28"/>
                <w:szCs w:val="28"/>
              </w:rPr>
              <w:t>ВДГ</w:t>
            </w:r>
          </w:p>
        </w:tc>
        <w:tc>
          <w:tcPr>
            <w:tcW w:w="491" w:type="dxa"/>
          </w:tcPr>
          <w:p w14:paraId="6CD64F07" w14:textId="037A62BA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74A2BFAB" w14:textId="620C7835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врожденная диафрагмальная грыжа</w:t>
            </w:r>
          </w:p>
        </w:tc>
      </w:tr>
      <w:tr w:rsidR="002837D5" w:rsidRPr="002837D5" w14:paraId="77D7389A" w14:textId="77777777" w:rsidTr="00A06112">
        <w:tc>
          <w:tcPr>
            <w:tcW w:w="1328" w:type="dxa"/>
          </w:tcPr>
          <w:p w14:paraId="6D6D72C3" w14:textId="69F0ACFB" w:rsidR="002837D5" w:rsidRPr="00A06112" w:rsidRDefault="00A06112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ВПС</w:t>
            </w:r>
          </w:p>
        </w:tc>
        <w:tc>
          <w:tcPr>
            <w:tcW w:w="491" w:type="dxa"/>
          </w:tcPr>
          <w:p w14:paraId="1AD895C8" w14:textId="085F3EB1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01F6E5B6" w14:textId="08D3B859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17253">
              <w:rPr>
                <w:sz w:val="28"/>
                <w:szCs w:val="28"/>
              </w:rPr>
              <w:t>врожденный порок сердца</w:t>
            </w:r>
          </w:p>
        </w:tc>
      </w:tr>
      <w:tr w:rsidR="002837D5" w:rsidRPr="002837D5" w14:paraId="7E0F8B39" w14:textId="77777777" w:rsidTr="00A06112">
        <w:tc>
          <w:tcPr>
            <w:tcW w:w="1328" w:type="dxa"/>
          </w:tcPr>
          <w:p w14:paraId="16A362B6" w14:textId="11B8B254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ВЧО </w:t>
            </w:r>
            <w:r w:rsidRPr="007076D1">
              <w:rPr>
                <w:sz w:val="28"/>
                <w:szCs w:val="28"/>
              </w:rPr>
              <w:t>ИВЛ</w:t>
            </w:r>
          </w:p>
        </w:tc>
        <w:tc>
          <w:tcPr>
            <w:tcW w:w="491" w:type="dxa"/>
          </w:tcPr>
          <w:p w14:paraId="150EA6C7" w14:textId="43213C9F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  <w:r w:rsidR="00A06112"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3F13E291" w14:textId="77777777" w:rsidR="00A06112" w:rsidRDefault="002837D5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высокочастотная </w:t>
            </w:r>
            <w:proofErr w:type="spellStart"/>
            <w:r>
              <w:rPr>
                <w:sz w:val="28"/>
                <w:szCs w:val="28"/>
              </w:rPr>
              <w:t>осцилляторная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6E20DEC8" w14:textId="78E7ABD0" w:rsidR="002837D5" w:rsidRPr="002837D5" w:rsidRDefault="002837D5" w:rsidP="00EA3D32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искусственная вентиляция легких</w:t>
            </w:r>
          </w:p>
        </w:tc>
      </w:tr>
      <w:tr w:rsidR="002837D5" w:rsidRPr="002837D5" w14:paraId="6675D3B9" w14:textId="77777777" w:rsidTr="00A06112">
        <w:tc>
          <w:tcPr>
            <w:tcW w:w="1328" w:type="dxa"/>
          </w:tcPr>
          <w:p w14:paraId="355D118E" w14:textId="5128FC50" w:rsidR="002837D5" w:rsidRPr="00A06112" w:rsidRDefault="00A06112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ЛГ</w:t>
            </w:r>
          </w:p>
        </w:tc>
        <w:tc>
          <w:tcPr>
            <w:tcW w:w="491" w:type="dxa"/>
          </w:tcPr>
          <w:p w14:paraId="4E773433" w14:textId="73174850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4E1A6A88" w14:textId="26449DFD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легочная гипертензия</w:t>
            </w:r>
          </w:p>
        </w:tc>
      </w:tr>
      <w:tr w:rsidR="002837D5" w:rsidRPr="002837D5" w14:paraId="19748AD5" w14:textId="77777777" w:rsidTr="00A06112">
        <w:tc>
          <w:tcPr>
            <w:tcW w:w="1328" w:type="dxa"/>
          </w:tcPr>
          <w:p w14:paraId="514844C3" w14:textId="2C646ED1" w:rsidR="002837D5" w:rsidRPr="00A06112" w:rsidRDefault="00A06112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ОАП</w:t>
            </w:r>
          </w:p>
        </w:tc>
        <w:tc>
          <w:tcPr>
            <w:tcW w:w="491" w:type="dxa"/>
          </w:tcPr>
          <w:p w14:paraId="5C82BD89" w14:textId="367EA0D8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1EAE22AA" w14:textId="4BABDA96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открытый артериальный проток</w:t>
            </w:r>
          </w:p>
        </w:tc>
      </w:tr>
      <w:tr w:rsidR="002837D5" w:rsidRPr="002837D5" w14:paraId="2E883C65" w14:textId="77777777" w:rsidTr="00A06112">
        <w:tc>
          <w:tcPr>
            <w:tcW w:w="1328" w:type="dxa"/>
          </w:tcPr>
          <w:p w14:paraId="26FED443" w14:textId="23FC1507" w:rsidR="002837D5" w:rsidRPr="00A06112" w:rsidRDefault="00A06112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</w:p>
        </w:tc>
        <w:tc>
          <w:tcPr>
            <w:tcW w:w="491" w:type="dxa"/>
          </w:tcPr>
          <w:p w14:paraId="1921E1BD" w14:textId="776C3BB6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43DDC981" w14:textId="2372A0BF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открытое овальное окно</w:t>
            </w:r>
          </w:p>
        </w:tc>
      </w:tr>
      <w:tr w:rsidR="002837D5" w:rsidRPr="002837D5" w14:paraId="1BB58775" w14:textId="77777777" w:rsidTr="00A06112">
        <w:tc>
          <w:tcPr>
            <w:tcW w:w="1328" w:type="dxa"/>
          </w:tcPr>
          <w:p w14:paraId="3B81C310" w14:textId="18BF83DD" w:rsidR="002837D5" w:rsidRPr="00A06112" w:rsidRDefault="002837D5" w:rsidP="00EA3D32">
            <w:pPr>
              <w:jc w:val="both"/>
              <w:rPr>
                <w:sz w:val="28"/>
                <w:szCs w:val="28"/>
              </w:rPr>
            </w:pPr>
            <w:r w:rsidRPr="00633DD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ОПСС</w:t>
            </w:r>
          </w:p>
        </w:tc>
        <w:tc>
          <w:tcPr>
            <w:tcW w:w="491" w:type="dxa"/>
          </w:tcPr>
          <w:p w14:paraId="7C250484" w14:textId="6440F769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332B35A3" w14:textId="772A5805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33DD0">
              <w:rPr>
                <w:sz w:val="28"/>
                <w:szCs w:val="28"/>
              </w:rPr>
              <w:t>общее периферическое сосудистое сопротивление</w:t>
            </w:r>
          </w:p>
        </w:tc>
      </w:tr>
      <w:tr w:rsidR="002837D5" w:rsidRPr="002837D5" w14:paraId="6CFF492C" w14:textId="77777777" w:rsidTr="00A06112">
        <w:tc>
          <w:tcPr>
            <w:tcW w:w="1328" w:type="dxa"/>
          </w:tcPr>
          <w:p w14:paraId="1E1A53CB" w14:textId="77C61334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F61037">
              <w:rPr>
                <w:sz w:val="28"/>
                <w:szCs w:val="28"/>
              </w:rPr>
              <w:t>ПЛГ</w:t>
            </w:r>
            <w:r>
              <w:rPr>
                <w:sz w:val="28"/>
                <w:szCs w:val="28"/>
              </w:rPr>
              <w:t>Н</w:t>
            </w:r>
          </w:p>
        </w:tc>
        <w:tc>
          <w:tcPr>
            <w:tcW w:w="491" w:type="dxa"/>
          </w:tcPr>
          <w:p w14:paraId="730D66BD" w14:textId="2B607447" w:rsidR="002837D5" w:rsidRPr="002837D5" w:rsidRDefault="002837D5" w:rsidP="00EA3D32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642B5240" w14:textId="21258791" w:rsidR="002837D5" w:rsidRPr="002837D5" w:rsidRDefault="002837D5" w:rsidP="00EA3D3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F61037">
              <w:rPr>
                <w:sz w:val="28"/>
                <w:szCs w:val="28"/>
              </w:rPr>
              <w:t>персистирующая</w:t>
            </w:r>
            <w:proofErr w:type="spellEnd"/>
            <w:r w:rsidRPr="00F61037">
              <w:rPr>
                <w:sz w:val="28"/>
                <w:szCs w:val="28"/>
              </w:rPr>
              <w:t xml:space="preserve"> легочная гипертензия</w:t>
            </w:r>
            <w:r>
              <w:rPr>
                <w:sz w:val="28"/>
                <w:szCs w:val="28"/>
              </w:rPr>
              <w:t xml:space="preserve"> у новорожденного</w:t>
            </w:r>
          </w:p>
        </w:tc>
      </w:tr>
      <w:tr w:rsidR="002837D5" w:rsidRPr="002837D5" w14:paraId="15ABBCDD" w14:textId="77777777" w:rsidTr="00A06112">
        <w:tc>
          <w:tcPr>
            <w:tcW w:w="1328" w:type="dxa"/>
          </w:tcPr>
          <w:p w14:paraId="39F80F3B" w14:textId="39736D82" w:rsidR="002837D5" w:rsidRPr="00F61037" w:rsidRDefault="002837D5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СЛС</w:t>
            </w:r>
          </w:p>
        </w:tc>
        <w:tc>
          <w:tcPr>
            <w:tcW w:w="491" w:type="dxa"/>
          </w:tcPr>
          <w:p w14:paraId="7C6D173B" w14:textId="71FB52C5" w:rsidR="002837D5" w:rsidRDefault="002837D5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0021399C" w14:textId="7887239B" w:rsidR="002837D5" w:rsidRPr="00F61037" w:rsidRDefault="002837D5" w:rsidP="00EA3D32">
            <w:pPr>
              <w:jc w:val="both"/>
              <w:rPr>
                <w:sz w:val="28"/>
                <w:szCs w:val="28"/>
              </w:rPr>
            </w:pPr>
            <w:r w:rsidRPr="0069097F">
              <w:rPr>
                <w:sz w:val="28"/>
                <w:szCs w:val="28"/>
              </w:rPr>
              <w:t>сопротивление легочных сосудов</w:t>
            </w:r>
          </w:p>
        </w:tc>
      </w:tr>
      <w:tr w:rsidR="002837D5" w:rsidRPr="002837D5" w14:paraId="5ABB1A2B" w14:textId="77777777" w:rsidTr="00A06112">
        <w:tc>
          <w:tcPr>
            <w:tcW w:w="1328" w:type="dxa"/>
          </w:tcPr>
          <w:p w14:paraId="4F012027" w14:textId="5ECDB97A" w:rsidR="002837D5" w:rsidRPr="00F61037" w:rsidRDefault="002837D5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СФКН</w:t>
            </w:r>
          </w:p>
        </w:tc>
        <w:tc>
          <w:tcPr>
            <w:tcW w:w="491" w:type="dxa"/>
          </w:tcPr>
          <w:p w14:paraId="793B6410" w14:textId="5859C1F5" w:rsidR="002837D5" w:rsidRDefault="00A06112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767AA93A" w14:textId="4E285CE3" w:rsidR="002837D5" w:rsidRPr="00F61037" w:rsidRDefault="002837D5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стойкое фетальное кровообращение у новорожденного</w:t>
            </w:r>
          </w:p>
        </w:tc>
      </w:tr>
      <w:tr w:rsidR="002837D5" w:rsidRPr="002837D5" w14:paraId="1CB2DC90" w14:textId="77777777" w:rsidTr="00A06112">
        <w:tc>
          <w:tcPr>
            <w:tcW w:w="1328" w:type="dxa"/>
          </w:tcPr>
          <w:p w14:paraId="02A2B0D3" w14:textId="0632725B" w:rsidR="002837D5" w:rsidRDefault="00A06112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ЧД</w:t>
            </w:r>
          </w:p>
        </w:tc>
        <w:tc>
          <w:tcPr>
            <w:tcW w:w="491" w:type="dxa"/>
          </w:tcPr>
          <w:p w14:paraId="36662F19" w14:textId="5D667024" w:rsidR="002837D5" w:rsidRDefault="002837D5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09299E84" w14:textId="398BB150" w:rsidR="002837D5" w:rsidRDefault="002837D5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 дыхания</w:t>
            </w:r>
          </w:p>
        </w:tc>
      </w:tr>
      <w:tr w:rsidR="002837D5" w:rsidRPr="002837D5" w14:paraId="2E32B56E" w14:textId="77777777" w:rsidTr="00A06112">
        <w:tc>
          <w:tcPr>
            <w:tcW w:w="1328" w:type="dxa"/>
          </w:tcPr>
          <w:p w14:paraId="0CFAEC85" w14:textId="24C0D964" w:rsidR="002837D5" w:rsidRDefault="002837D5" w:rsidP="00EA3D32">
            <w:pPr>
              <w:jc w:val="both"/>
              <w:rPr>
                <w:sz w:val="28"/>
                <w:szCs w:val="28"/>
              </w:rPr>
            </w:pPr>
            <w:r w:rsidRPr="007076D1">
              <w:rPr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491" w:type="dxa"/>
          </w:tcPr>
          <w:p w14:paraId="115072ED" w14:textId="6B6FF177" w:rsidR="002837D5" w:rsidRDefault="001C6D1F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5655A1F2" w14:textId="0672B6FD" w:rsidR="002837D5" w:rsidRPr="00A06112" w:rsidRDefault="00A06112" w:rsidP="00EA3D3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электрокардиография</w:t>
            </w:r>
          </w:p>
        </w:tc>
      </w:tr>
      <w:tr w:rsidR="002837D5" w:rsidRPr="002837D5" w14:paraId="0CF30046" w14:textId="77777777" w:rsidTr="00A06112">
        <w:tc>
          <w:tcPr>
            <w:tcW w:w="1328" w:type="dxa"/>
          </w:tcPr>
          <w:p w14:paraId="02D41E07" w14:textId="316D85E6" w:rsidR="002837D5" w:rsidRPr="007076D1" w:rsidRDefault="002837D5" w:rsidP="00EA3D32">
            <w:pPr>
              <w:jc w:val="both"/>
              <w:rPr>
                <w:color w:val="000000"/>
                <w:sz w:val="28"/>
                <w:szCs w:val="28"/>
              </w:rPr>
            </w:pPr>
            <w:r w:rsidRPr="00FF0FC4">
              <w:rPr>
                <w:sz w:val="28"/>
                <w:szCs w:val="28"/>
              </w:rPr>
              <w:t>ЭКМО</w:t>
            </w:r>
          </w:p>
        </w:tc>
        <w:tc>
          <w:tcPr>
            <w:tcW w:w="491" w:type="dxa"/>
          </w:tcPr>
          <w:p w14:paraId="1E90A246" w14:textId="79E2B95C" w:rsidR="002837D5" w:rsidRDefault="00A06112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2DAE25F5" w14:textId="522B76E5" w:rsidR="002837D5" w:rsidRDefault="002837D5" w:rsidP="00EA3D32">
            <w:pPr>
              <w:jc w:val="both"/>
              <w:rPr>
                <w:color w:val="000000"/>
                <w:sz w:val="28"/>
                <w:szCs w:val="28"/>
              </w:rPr>
            </w:pPr>
            <w:r w:rsidRPr="00FF0FC4">
              <w:rPr>
                <w:sz w:val="28"/>
                <w:szCs w:val="28"/>
              </w:rPr>
              <w:t xml:space="preserve">экстракорпоральная мембранная </w:t>
            </w:r>
            <w:proofErr w:type="spellStart"/>
            <w:r w:rsidRPr="00FF0FC4">
              <w:rPr>
                <w:sz w:val="28"/>
                <w:szCs w:val="28"/>
              </w:rPr>
              <w:t>оксигенация</w:t>
            </w:r>
            <w:proofErr w:type="spellEnd"/>
          </w:p>
        </w:tc>
      </w:tr>
      <w:tr w:rsidR="002837D5" w:rsidRPr="002837D5" w14:paraId="46741D04" w14:textId="77777777" w:rsidTr="00A06112">
        <w:tc>
          <w:tcPr>
            <w:tcW w:w="1328" w:type="dxa"/>
          </w:tcPr>
          <w:p w14:paraId="54450D5E" w14:textId="6436CA25" w:rsidR="002837D5" w:rsidRPr="007076D1" w:rsidRDefault="002837D5" w:rsidP="00EA3D32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491" w:type="dxa"/>
          </w:tcPr>
          <w:p w14:paraId="781EACCE" w14:textId="09EDFA22" w:rsidR="002837D5" w:rsidRDefault="00A06112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4BD85CFC" w14:textId="5D260D46" w:rsidR="002837D5" w:rsidRDefault="002837D5" w:rsidP="00EA3D3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эхокардиография</w:t>
            </w:r>
          </w:p>
        </w:tc>
      </w:tr>
      <w:tr w:rsidR="002837D5" w:rsidRPr="00FF42FE" w14:paraId="03A12F16" w14:textId="77777777" w:rsidTr="00A06112">
        <w:tc>
          <w:tcPr>
            <w:tcW w:w="1328" w:type="dxa"/>
          </w:tcPr>
          <w:p w14:paraId="17B07919" w14:textId="09FB6959" w:rsidR="002837D5" w:rsidRDefault="002837D5" w:rsidP="00EA3D3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FiO</w:t>
            </w:r>
            <w:proofErr w:type="spellEnd"/>
            <w:r w:rsidRPr="00033824">
              <w:rPr>
                <w:sz w:val="28"/>
                <w:szCs w:val="28"/>
              </w:rPr>
              <w:t>2</w:t>
            </w:r>
          </w:p>
        </w:tc>
        <w:tc>
          <w:tcPr>
            <w:tcW w:w="491" w:type="dxa"/>
          </w:tcPr>
          <w:p w14:paraId="68227C29" w14:textId="426D29D0" w:rsidR="002837D5" w:rsidRDefault="002837D5" w:rsidP="00EA3D32">
            <w:pPr>
              <w:jc w:val="both"/>
              <w:rPr>
                <w:sz w:val="28"/>
                <w:szCs w:val="28"/>
              </w:rPr>
            </w:pPr>
            <w:r w:rsidRPr="002837D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7903" w:type="dxa"/>
          </w:tcPr>
          <w:p w14:paraId="0E02270F" w14:textId="09A199A3" w:rsidR="002837D5" w:rsidRPr="00A06112" w:rsidRDefault="000A761B" w:rsidP="00EA3D32">
            <w:pPr>
              <w:jc w:val="both"/>
              <w:rPr>
                <w:sz w:val="28"/>
                <w:szCs w:val="28"/>
                <w:lang w:val="en-US"/>
              </w:rPr>
            </w:pPr>
            <w:r w:rsidRPr="00FF0FC4">
              <w:rPr>
                <w:sz w:val="28"/>
                <w:szCs w:val="28"/>
                <w:lang w:val="en-US"/>
              </w:rPr>
              <w:t>fraction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 w:rsidRPr="00FF0FC4">
              <w:rPr>
                <w:sz w:val="28"/>
                <w:szCs w:val="28"/>
                <w:lang w:val="en-US"/>
              </w:rPr>
              <w:t>of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 w:rsidRPr="00FF0FC4">
              <w:rPr>
                <w:sz w:val="28"/>
                <w:szCs w:val="28"/>
                <w:lang w:val="en-US"/>
              </w:rPr>
              <w:t>inspired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 w:rsidRPr="00FF0FC4">
              <w:rPr>
                <w:sz w:val="28"/>
                <w:szCs w:val="28"/>
                <w:lang w:val="en-US"/>
              </w:rPr>
              <w:t>oxygen</w:t>
            </w:r>
            <w:r w:rsidRPr="002837D5">
              <w:rPr>
                <w:sz w:val="23"/>
                <w:szCs w:val="23"/>
                <w:lang w:val="en-US"/>
              </w:rPr>
              <w:t xml:space="preserve"> – </w:t>
            </w:r>
            <w:r>
              <w:rPr>
                <w:sz w:val="28"/>
                <w:szCs w:val="28"/>
              </w:rPr>
              <w:t>фракция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вдыхаемого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кислорода</w:t>
            </w:r>
          </w:p>
        </w:tc>
      </w:tr>
      <w:tr w:rsidR="000A761B" w:rsidRPr="00FF42FE" w14:paraId="59DDAA66" w14:textId="77777777" w:rsidTr="00A06112">
        <w:trPr>
          <w:trHeight w:val="622"/>
        </w:trPr>
        <w:tc>
          <w:tcPr>
            <w:tcW w:w="1328" w:type="dxa"/>
          </w:tcPr>
          <w:p w14:paraId="4A6B6A4C" w14:textId="662785B5" w:rsidR="000A761B" w:rsidRDefault="000A761B" w:rsidP="00EA3D32">
            <w:pPr>
              <w:jc w:val="both"/>
              <w:rPr>
                <w:sz w:val="28"/>
                <w:szCs w:val="28"/>
                <w:lang w:val="en-US"/>
              </w:rPr>
            </w:pP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PaO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91" w:type="dxa"/>
          </w:tcPr>
          <w:p w14:paraId="15D9BFFA" w14:textId="3CFDD3F7" w:rsidR="000A761B" w:rsidRPr="002837D5" w:rsidRDefault="000A761B" w:rsidP="00EA3D32">
            <w:pPr>
              <w:jc w:val="both"/>
              <w:rPr>
                <w:sz w:val="28"/>
                <w:szCs w:val="28"/>
                <w:lang w:val="en-US"/>
              </w:rPr>
            </w:pP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7903" w:type="dxa"/>
          </w:tcPr>
          <w:p w14:paraId="5DA68F8B" w14:textId="178FA6EF" w:rsidR="000A761B" w:rsidRPr="00A06112" w:rsidRDefault="000A761B" w:rsidP="00A061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partial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pressure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of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oxygen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arterial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blood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парциальное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давление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кислорода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артериальной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крови</w:t>
            </w:r>
          </w:p>
        </w:tc>
      </w:tr>
      <w:tr w:rsidR="000A761B" w:rsidRPr="00FF42FE" w14:paraId="4B51CCE7" w14:textId="77777777" w:rsidTr="00A06112">
        <w:tc>
          <w:tcPr>
            <w:tcW w:w="1328" w:type="dxa"/>
          </w:tcPr>
          <w:p w14:paraId="56E295CE" w14:textId="4C19489D" w:rsidR="000A761B" w:rsidRPr="00947137" w:rsidRDefault="000A761B" w:rsidP="00EA3D3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PaCO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91" w:type="dxa"/>
          </w:tcPr>
          <w:p w14:paraId="70E566C5" w14:textId="15A9EEC4" w:rsidR="000A761B" w:rsidRPr="000A761B" w:rsidRDefault="000A761B" w:rsidP="00EA3D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  <w:p w14:paraId="4D99EB5C" w14:textId="77777777" w:rsidR="000A761B" w:rsidRPr="000A761B" w:rsidRDefault="000A761B" w:rsidP="00EA3D3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7903" w:type="dxa"/>
          </w:tcPr>
          <w:p w14:paraId="24E6F500" w14:textId="1F081E47" w:rsidR="000A761B" w:rsidRPr="00947137" w:rsidRDefault="000A761B" w:rsidP="00EA3D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partial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pressure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of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carbon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dioxide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arterial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blood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парциальное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давление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диоксида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углерода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артериальной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крови</w:t>
            </w:r>
          </w:p>
        </w:tc>
      </w:tr>
      <w:tr w:rsidR="000A761B" w:rsidRPr="000A761B" w14:paraId="125C849D" w14:textId="77777777" w:rsidTr="00A06112">
        <w:tc>
          <w:tcPr>
            <w:tcW w:w="1328" w:type="dxa"/>
          </w:tcPr>
          <w:p w14:paraId="05114925" w14:textId="2BEFD5CE" w:rsidR="000A761B" w:rsidRPr="00947137" w:rsidRDefault="000A761B" w:rsidP="00EA3D3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PAP</w:t>
            </w:r>
          </w:p>
        </w:tc>
        <w:tc>
          <w:tcPr>
            <w:tcW w:w="491" w:type="dxa"/>
          </w:tcPr>
          <w:p w14:paraId="032FC891" w14:textId="7D03D272" w:rsidR="000A761B" w:rsidRPr="00A06112" w:rsidRDefault="000A761B" w:rsidP="00A06112">
            <w:pPr>
              <w:jc w:val="both"/>
              <w:rPr>
                <w:sz w:val="28"/>
                <w:szCs w:val="28"/>
              </w:rPr>
            </w:pPr>
            <w:r w:rsidRPr="00F61037"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5B2E1806" w14:textId="0CC723D5" w:rsidR="000A761B" w:rsidRPr="00947137" w:rsidRDefault="000A761B" w:rsidP="00EA3D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давление в легочной артерии</w:t>
            </w:r>
          </w:p>
        </w:tc>
      </w:tr>
      <w:tr w:rsidR="000A761B" w:rsidRPr="000A761B" w14:paraId="32755AB4" w14:textId="77777777" w:rsidTr="00A06112">
        <w:tc>
          <w:tcPr>
            <w:tcW w:w="1328" w:type="dxa"/>
          </w:tcPr>
          <w:p w14:paraId="12B94EC7" w14:textId="2EBB038B" w:rsidR="000A761B" w:rsidRDefault="000A761B" w:rsidP="00EA3D32">
            <w:pPr>
              <w:jc w:val="both"/>
              <w:rPr>
                <w:sz w:val="28"/>
                <w:szCs w:val="28"/>
                <w:lang w:val="en-US"/>
              </w:rPr>
            </w:pPr>
            <w:r w:rsidRPr="00340F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РЕЕР</w:t>
            </w:r>
          </w:p>
        </w:tc>
        <w:tc>
          <w:tcPr>
            <w:tcW w:w="491" w:type="dxa"/>
          </w:tcPr>
          <w:p w14:paraId="6A0FD420" w14:textId="41112068" w:rsidR="000A761B" w:rsidRPr="00F61037" w:rsidRDefault="000A761B" w:rsidP="00EA3D32">
            <w:pPr>
              <w:jc w:val="both"/>
              <w:rPr>
                <w:sz w:val="28"/>
                <w:szCs w:val="28"/>
              </w:rPr>
            </w:pPr>
            <w:r w:rsidRPr="00340F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03" w:type="dxa"/>
          </w:tcPr>
          <w:p w14:paraId="7C49B36D" w14:textId="616680A9" w:rsidR="000A761B" w:rsidRPr="00394C6F" w:rsidRDefault="000A761B" w:rsidP="00EA3D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40FC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positive</w:t>
            </w:r>
            <w:r w:rsidRPr="00FA4C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40FC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end</w:t>
            </w:r>
            <w:r w:rsidRPr="00FA4C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40FC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expiratory</w:t>
            </w:r>
            <w:r w:rsidRPr="00FA4C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40FC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pressure</w:t>
            </w:r>
            <w:r w:rsidRPr="00FA4CF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r w:rsidRPr="00340F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положи</w:t>
            </w:r>
            <w:r w:rsidR="00394C6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тельное давление в конце выдоха</w:t>
            </w:r>
          </w:p>
        </w:tc>
      </w:tr>
      <w:tr w:rsidR="000A761B" w:rsidRPr="00FF42FE" w14:paraId="50DD9E06" w14:textId="77777777" w:rsidTr="00A06112">
        <w:tc>
          <w:tcPr>
            <w:tcW w:w="1328" w:type="dxa"/>
          </w:tcPr>
          <w:p w14:paraId="7EA680E4" w14:textId="1E348533" w:rsidR="000A761B" w:rsidRPr="00340FCB" w:rsidRDefault="000A761B" w:rsidP="00EA3D32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340F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</w:t>
            </w:r>
            <w:proofErr w:type="gramEnd"/>
            <w:r w:rsidRPr="00340FC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IP</w:t>
            </w:r>
          </w:p>
        </w:tc>
        <w:tc>
          <w:tcPr>
            <w:tcW w:w="491" w:type="dxa"/>
          </w:tcPr>
          <w:p w14:paraId="54ABAB08" w14:textId="16AD6564" w:rsidR="000A761B" w:rsidRPr="00340FCB" w:rsidRDefault="000A761B" w:rsidP="00A061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A4CF8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−</w:t>
            </w:r>
          </w:p>
        </w:tc>
        <w:tc>
          <w:tcPr>
            <w:tcW w:w="7903" w:type="dxa"/>
          </w:tcPr>
          <w:p w14:paraId="58CD23A7" w14:textId="150820BC" w:rsidR="000A761B" w:rsidRPr="00340FCB" w:rsidRDefault="000A761B" w:rsidP="00EA3D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FA4CF8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peak inspirat</w:t>
            </w:r>
            <w:r w:rsidRPr="00340FC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ory</w:t>
            </w:r>
            <w:r w:rsidRPr="00FA4CF8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pressure - </w:t>
            </w:r>
            <w:r w:rsidRPr="00340F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пиковое</w:t>
            </w:r>
            <w:r w:rsidRPr="00FA4CF8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340F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давление</w:t>
            </w:r>
          </w:p>
        </w:tc>
      </w:tr>
      <w:tr w:rsidR="000A761B" w:rsidRPr="000A761B" w14:paraId="55F5695B" w14:textId="77777777" w:rsidTr="00A06112">
        <w:tc>
          <w:tcPr>
            <w:tcW w:w="1328" w:type="dxa"/>
          </w:tcPr>
          <w:p w14:paraId="3F321538" w14:textId="1A607E64" w:rsidR="000A761B" w:rsidRPr="00340FCB" w:rsidRDefault="000A761B" w:rsidP="00EA3D32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PVR</w:t>
            </w:r>
          </w:p>
        </w:tc>
        <w:tc>
          <w:tcPr>
            <w:tcW w:w="491" w:type="dxa"/>
          </w:tcPr>
          <w:p w14:paraId="7F64D07E" w14:textId="1517581D" w:rsidR="000A761B" w:rsidRPr="00A06112" w:rsidRDefault="000A761B" w:rsidP="00A06112">
            <w:pPr>
              <w:jc w:val="both"/>
              <w:rPr>
                <w:sz w:val="28"/>
                <w:szCs w:val="28"/>
              </w:rPr>
            </w:pPr>
            <w:r w:rsidRPr="00F61037"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599F7918" w14:textId="1C04137F" w:rsidR="000A761B" w:rsidRPr="00FA4CF8" w:rsidRDefault="000A761B" w:rsidP="00EA3D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7502F0">
              <w:rPr>
                <w:sz w:val="28"/>
                <w:szCs w:val="28"/>
              </w:rPr>
              <w:t>легочное сосудистое сопро</w:t>
            </w:r>
            <w:r>
              <w:rPr>
                <w:sz w:val="28"/>
                <w:szCs w:val="28"/>
              </w:rPr>
              <w:t>тивление</w:t>
            </w:r>
          </w:p>
        </w:tc>
      </w:tr>
      <w:tr w:rsidR="000A761B" w:rsidRPr="000A761B" w14:paraId="2448C5C5" w14:textId="77777777" w:rsidTr="00A06112">
        <w:tc>
          <w:tcPr>
            <w:tcW w:w="1328" w:type="dxa"/>
          </w:tcPr>
          <w:p w14:paraId="3E5E83FB" w14:textId="75DC292F" w:rsidR="000A761B" w:rsidRDefault="000A761B" w:rsidP="00EA3D32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9040C5">
              <w:rPr>
                <w:sz w:val="28"/>
                <w:szCs w:val="28"/>
              </w:rPr>
              <w:t>ppm</w:t>
            </w:r>
            <w:proofErr w:type="spellEnd"/>
          </w:p>
        </w:tc>
        <w:tc>
          <w:tcPr>
            <w:tcW w:w="491" w:type="dxa"/>
          </w:tcPr>
          <w:p w14:paraId="4AFA02EF" w14:textId="3B9C1F83" w:rsidR="000A761B" w:rsidRPr="00F61037" w:rsidRDefault="000A761B" w:rsidP="00EA3D32">
            <w:pPr>
              <w:jc w:val="both"/>
              <w:rPr>
                <w:sz w:val="28"/>
                <w:szCs w:val="28"/>
              </w:rPr>
            </w:pPr>
            <w:r w:rsidRPr="009040C5"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744F60FD" w14:textId="1E907970" w:rsidR="000A761B" w:rsidRPr="007502F0" w:rsidRDefault="000A761B" w:rsidP="00EA3D3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9040C5">
              <w:rPr>
                <w:sz w:val="28"/>
                <w:szCs w:val="28"/>
              </w:rPr>
              <w:t>parts</w:t>
            </w:r>
            <w:proofErr w:type="spellEnd"/>
            <w:r w:rsidRPr="009040C5">
              <w:rPr>
                <w:sz w:val="28"/>
                <w:szCs w:val="28"/>
              </w:rPr>
              <w:t xml:space="preserve"> </w:t>
            </w:r>
            <w:proofErr w:type="spellStart"/>
            <w:r w:rsidRPr="009040C5">
              <w:rPr>
                <w:sz w:val="28"/>
                <w:szCs w:val="28"/>
              </w:rPr>
              <w:t>per</w:t>
            </w:r>
            <w:proofErr w:type="spellEnd"/>
            <w:r w:rsidRPr="009040C5">
              <w:rPr>
                <w:sz w:val="28"/>
                <w:szCs w:val="28"/>
              </w:rPr>
              <w:t xml:space="preserve"> </w:t>
            </w:r>
            <w:proofErr w:type="spellStart"/>
            <w:r w:rsidRPr="009040C5">
              <w:rPr>
                <w:sz w:val="28"/>
                <w:szCs w:val="28"/>
              </w:rPr>
              <w:t>million</w:t>
            </w:r>
            <w:proofErr w:type="spellEnd"/>
            <w:r w:rsidRPr="009040C5">
              <w:rPr>
                <w:sz w:val="28"/>
                <w:szCs w:val="28"/>
              </w:rPr>
              <w:t xml:space="preserve"> – частей на миллион</w:t>
            </w:r>
          </w:p>
        </w:tc>
      </w:tr>
      <w:tr w:rsidR="000A761B" w:rsidRPr="000A761B" w14:paraId="113AB827" w14:textId="77777777" w:rsidTr="00A06112">
        <w:tc>
          <w:tcPr>
            <w:tcW w:w="1328" w:type="dxa"/>
          </w:tcPr>
          <w:p w14:paraId="3FCAA3AA" w14:textId="5522B915" w:rsidR="000A761B" w:rsidRDefault="000A761B" w:rsidP="00EA3D32">
            <w:pPr>
              <w:jc w:val="both"/>
              <w:rPr>
                <w:sz w:val="28"/>
                <w:szCs w:val="28"/>
                <w:lang w:val="en-US"/>
              </w:rPr>
            </w:pP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SpO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91" w:type="dxa"/>
          </w:tcPr>
          <w:p w14:paraId="5BF57491" w14:textId="5F69E21D" w:rsidR="000A761B" w:rsidRPr="00F61037" w:rsidRDefault="000A761B" w:rsidP="00EA3D32">
            <w:pPr>
              <w:jc w:val="both"/>
              <w:rPr>
                <w:sz w:val="28"/>
                <w:szCs w:val="28"/>
              </w:rPr>
            </w:pP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7903" w:type="dxa"/>
          </w:tcPr>
          <w:p w14:paraId="7285C746" w14:textId="6F71A94C" w:rsidR="000A761B" w:rsidRPr="007502F0" w:rsidRDefault="000A761B" w:rsidP="00A06112">
            <w:pPr>
              <w:jc w:val="both"/>
              <w:rPr>
                <w:sz w:val="28"/>
                <w:szCs w:val="28"/>
              </w:rPr>
            </w:pP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saturation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level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of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oxygen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hemoglobin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–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насыщение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гемоглобина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кислородом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артериальной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крови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,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определенный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методом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пульсоксиметрии</w:t>
            </w:r>
            <w:proofErr w:type="spellEnd"/>
          </w:p>
        </w:tc>
      </w:tr>
      <w:tr w:rsidR="000A761B" w:rsidRPr="000A761B" w14:paraId="00D749CC" w14:textId="77777777" w:rsidTr="00A06112">
        <w:tc>
          <w:tcPr>
            <w:tcW w:w="1328" w:type="dxa"/>
          </w:tcPr>
          <w:p w14:paraId="2D2D06BB" w14:textId="77777777" w:rsidR="000A761B" w:rsidRDefault="000A761B" w:rsidP="00EA3D32">
            <w:pPr>
              <w:jc w:val="both"/>
              <w:rPr>
                <w:sz w:val="28"/>
                <w:szCs w:val="28"/>
              </w:rPr>
            </w:pPr>
            <w:r w:rsidRPr="00340FCB">
              <w:rPr>
                <w:sz w:val="28"/>
                <w:szCs w:val="28"/>
                <w:lang w:val="en-US"/>
              </w:rPr>
              <w:t>Tin</w:t>
            </w:r>
          </w:p>
          <w:p w14:paraId="29FA1D3A" w14:textId="77777777" w:rsidR="00B75B19" w:rsidRDefault="00B75B19" w:rsidP="00EA3D3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КОС</w:t>
            </w:r>
          </w:p>
          <w:p w14:paraId="0C6602AE" w14:textId="3A3FF197" w:rsidR="0000618F" w:rsidRPr="0000618F" w:rsidRDefault="0000618F" w:rsidP="00EA3D32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УД</w:t>
            </w:r>
          </w:p>
        </w:tc>
        <w:tc>
          <w:tcPr>
            <w:tcW w:w="491" w:type="dxa"/>
          </w:tcPr>
          <w:p w14:paraId="19F7309D" w14:textId="77777777" w:rsidR="000A761B" w:rsidRDefault="000A761B" w:rsidP="00EA3D32">
            <w:pPr>
              <w:jc w:val="both"/>
              <w:rPr>
                <w:sz w:val="28"/>
                <w:szCs w:val="28"/>
              </w:rPr>
            </w:pPr>
            <w:r w:rsidRPr="00340FCB">
              <w:rPr>
                <w:sz w:val="28"/>
                <w:szCs w:val="28"/>
              </w:rPr>
              <w:t>–</w:t>
            </w:r>
          </w:p>
          <w:p w14:paraId="42240153" w14:textId="7A53B453" w:rsidR="0000618F" w:rsidRDefault="0000618F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14:paraId="408172AD" w14:textId="3B10B06E" w:rsidR="00B75B19" w:rsidRPr="000A761B" w:rsidRDefault="00B75B19" w:rsidP="00EA3D3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903" w:type="dxa"/>
          </w:tcPr>
          <w:p w14:paraId="44E8AC76" w14:textId="575CA2D2" w:rsidR="000A761B" w:rsidRDefault="0000618F" w:rsidP="00EA3D3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inspiratory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time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 w:rsidR="000A761B" w:rsidRPr="00340FCB">
              <w:rPr>
                <w:sz w:val="28"/>
                <w:szCs w:val="28"/>
              </w:rPr>
              <w:t xml:space="preserve"> время вдоха</w:t>
            </w:r>
          </w:p>
          <w:p w14:paraId="7B400BE4" w14:textId="6AAFB2BA" w:rsidR="00B75B19" w:rsidRPr="003E2665" w:rsidRDefault="0000618F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кислотно–</w:t>
            </w:r>
            <w:r w:rsidR="00B75B19">
              <w:rPr>
                <w:sz w:val="28"/>
                <w:szCs w:val="28"/>
              </w:rPr>
              <w:t>основное состояние крови</w:t>
            </w:r>
          </w:p>
          <w:p w14:paraId="411940CA" w14:textId="63151127" w:rsidR="0000618F" w:rsidRPr="0000618F" w:rsidRDefault="0000618F" w:rsidP="00EA3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</w:tc>
      </w:tr>
    </w:tbl>
    <w:p w14:paraId="1489B689" w14:textId="77777777" w:rsidR="000A761B" w:rsidRDefault="000A761B" w:rsidP="00EA3D32">
      <w:pPr>
        <w:jc w:val="both"/>
        <w:rPr>
          <w:b/>
          <w:sz w:val="28"/>
          <w:szCs w:val="28"/>
        </w:rPr>
      </w:pPr>
    </w:p>
    <w:p w14:paraId="6B9AC4EA" w14:textId="253B4897" w:rsidR="0045302D" w:rsidRDefault="004C78F4" w:rsidP="00EA3D32">
      <w:pPr>
        <w:jc w:val="both"/>
        <w:rPr>
          <w:color w:val="231F20"/>
        </w:rPr>
      </w:pPr>
      <w:r>
        <w:rPr>
          <w:b/>
          <w:sz w:val="28"/>
          <w:szCs w:val="28"/>
        </w:rPr>
        <w:t>16</w:t>
      </w:r>
      <w:r w:rsidR="0045302D">
        <w:rPr>
          <w:b/>
          <w:sz w:val="28"/>
          <w:szCs w:val="28"/>
        </w:rPr>
        <w:t xml:space="preserve">. </w:t>
      </w:r>
      <w:r w:rsidR="0045302D" w:rsidRPr="006D4CD8">
        <w:rPr>
          <w:b/>
          <w:sz w:val="28"/>
          <w:szCs w:val="28"/>
        </w:rPr>
        <w:t>Список разработчиков протокола с указание</w:t>
      </w:r>
      <w:r w:rsidR="0045302D">
        <w:rPr>
          <w:b/>
          <w:sz w:val="28"/>
          <w:szCs w:val="28"/>
        </w:rPr>
        <w:t>м</w:t>
      </w:r>
      <w:r w:rsidR="0045302D" w:rsidRPr="006D4CD8">
        <w:rPr>
          <w:b/>
          <w:sz w:val="28"/>
          <w:szCs w:val="28"/>
        </w:rPr>
        <w:t xml:space="preserve"> квалификационных данных:</w:t>
      </w:r>
      <w:r w:rsidR="0045302D" w:rsidRPr="007D55A8">
        <w:rPr>
          <w:color w:val="231F20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65"/>
        <w:gridCol w:w="5307"/>
        <w:gridCol w:w="1842"/>
      </w:tblGrid>
      <w:tr w:rsidR="000A761B" w14:paraId="210E4E9B" w14:textId="77777777" w:rsidTr="001C755A">
        <w:tc>
          <w:tcPr>
            <w:tcW w:w="3165" w:type="dxa"/>
          </w:tcPr>
          <w:p w14:paraId="032AB72D" w14:textId="0E81CC00" w:rsidR="000A761B" w:rsidRPr="000A761B" w:rsidRDefault="000A761B" w:rsidP="00EA3D32">
            <w:pPr>
              <w:jc w:val="center"/>
              <w:rPr>
                <w:b/>
                <w:color w:val="231F20"/>
                <w:sz w:val="28"/>
                <w:szCs w:val="28"/>
              </w:rPr>
            </w:pPr>
            <w:r w:rsidRPr="000A761B">
              <w:rPr>
                <w:b/>
                <w:color w:val="231F20"/>
                <w:sz w:val="28"/>
                <w:szCs w:val="28"/>
              </w:rPr>
              <w:t>Ф.И.О.</w:t>
            </w:r>
          </w:p>
        </w:tc>
        <w:tc>
          <w:tcPr>
            <w:tcW w:w="5307" w:type="dxa"/>
          </w:tcPr>
          <w:p w14:paraId="18C1E5EF" w14:textId="3C8B9F09" w:rsidR="000A761B" w:rsidRPr="000A761B" w:rsidRDefault="000A761B" w:rsidP="00EA3D32">
            <w:pPr>
              <w:jc w:val="center"/>
              <w:rPr>
                <w:b/>
                <w:color w:val="231F20"/>
                <w:sz w:val="28"/>
                <w:szCs w:val="28"/>
              </w:rPr>
            </w:pPr>
            <w:r w:rsidRPr="000A761B">
              <w:rPr>
                <w:b/>
                <w:color w:val="231F20"/>
                <w:sz w:val="28"/>
                <w:szCs w:val="28"/>
              </w:rPr>
              <w:t>Должность</w:t>
            </w:r>
          </w:p>
        </w:tc>
        <w:tc>
          <w:tcPr>
            <w:tcW w:w="1842" w:type="dxa"/>
          </w:tcPr>
          <w:p w14:paraId="619EB839" w14:textId="5360F86E" w:rsidR="000A761B" w:rsidRPr="000A761B" w:rsidRDefault="000A761B" w:rsidP="00EA3D32">
            <w:pPr>
              <w:jc w:val="center"/>
              <w:rPr>
                <w:b/>
                <w:color w:val="231F20"/>
                <w:sz w:val="28"/>
                <w:szCs w:val="28"/>
              </w:rPr>
            </w:pPr>
            <w:r w:rsidRPr="000A761B">
              <w:rPr>
                <w:b/>
                <w:color w:val="231F20"/>
                <w:sz w:val="28"/>
                <w:szCs w:val="28"/>
              </w:rPr>
              <w:t>Подпись</w:t>
            </w:r>
          </w:p>
        </w:tc>
      </w:tr>
      <w:tr w:rsidR="000A761B" w14:paraId="0C3AD0ED" w14:textId="77777777" w:rsidTr="001C755A">
        <w:tc>
          <w:tcPr>
            <w:tcW w:w="3165" w:type="dxa"/>
          </w:tcPr>
          <w:p w14:paraId="3CEA595D" w14:textId="1DE70438" w:rsidR="000A761B" w:rsidRDefault="000A761B" w:rsidP="0099139E">
            <w:pPr>
              <w:jc w:val="both"/>
              <w:rPr>
                <w:color w:val="231F20"/>
              </w:rPr>
            </w:pPr>
            <w:proofErr w:type="spellStart"/>
            <w:r w:rsidRPr="007D55A8">
              <w:rPr>
                <w:color w:val="231F20"/>
                <w:sz w:val="28"/>
                <w:szCs w:val="28"/>
              </w:rPr>
              <w:t>Чувакова</w:t>
            </w:r>
            <w:proofErr w:type="spellEnd"/>
            <w:r w:rsidRPr="007D55A8">
              <w:rPr>
                <w:color w:val="231F20"/>
                <w:sz w:val="28"/>
                <w:szCs w:val="28"/>
              </w:rPr>
              <w:t xml:space="preserve"> Т</w:t>
            </w:r>
            <w:r w:rsidR="0099139E">
              <w:rPr>
                <w:color w:val="231F20"/>
                <w:sz w:val="28"/>
                <w:szCs w:val="28"/>
              </w:rPr>
              <w:t>.</w:t>
            </w:r>
            <w:r>
              <w:rPr>
                <w:color w:val="231F20"/>
                <w:sz w:val="28"/>
                <w:szCs w:val="28"/>
              </w:rPr>
              <w:t xml:space="preserve"> К</w:t>
            </w:r>
            <w:r w:rsidR="0099139E">
              <w:rPr>
                <w:color w:val="231F20"/>
                <w:sz w:val="28"/>
                <w:szCs w:val="28"/>
              </w:rPr>
              <w:t>.</w:t>
            </w:r>
          </w:p>
        </w:tc>
        <w:tc>
          <w:tcPr>
            <w:tcW w:w="5307" w:type="dxa"/>
          </w:tcPr>
          <w:p w14:paraId="05732273" w14:textId="7212122C" w:rsidR="000A761B" w:rsidRDefault="003E2665" w:rsidP="00EA3D32">
            <w:pPr>
              <w:jc w:val="both"/>
              <w:rPr>
                <w:color w:val="231F20"/>
              </w:rPr>
            </w:pPr>
            <w:r>
              <w:rPr>
                <w:color w:val="231F20"/>
                <w:sz w:val="28"/>
                <w:szCs w:val="28"/>
              </w:rPr>
              <w:t>Доктор медицинских наук,</w:t>
            </w:r>
            <w:r w:rsidRPr="003E2665">
              <w:rPr>
                <w:color w:val="231F20"/>
                <w:sz w:val="28"/>
                <w:szCs w:val="28"/>
              </w:rPr>
              <w:t xml:space="preserve"> профессор, врач высшей категории, ведущий научный сотрудник ФКФ «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University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Medical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Center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>»</w:t>
            </w:r>
            <w:r>
              <w:rPr>
                <w:color w:val="231F20"/>
                <w:sz w:val="28"/>
                <w:szCs w:val="28"/>
              </w:rPr>
              <w:t xml:space="preserve"> АО</w:t>
            </w:r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r>
              <w:rPr>
                <w:color w:val="231F20"/>
                <w:sz w:val="28"/>
                <w:szCs w:val="28"/>
              </w:rPr>
              <w:t>«</w:t>
            </w:r>
            <w:r w:rsidRPr="003E2665">
              <w:rPr>
                <w:color w:val="231F20"/>
                <w:sz w:val="28"/>
                <w:szCs w:val="28"/>
              </w:rPr>
              <w:t>Национальный Науч</w:t>
            </w:r>
            <w:r>
              <w:rPr>
                <w:color w:val="231F20"/>
                <w:sz w:val="28"/>
                <w:szCs w:val="28"/>
              </w:rPr>
              <w:t>ный центр материнства и детства».</w:t>
            </w:r>
          </w:p>
        </w:tc>
        <w:tc>
          <w:tcPr>
            <w:tcW w:w="1842" w:type="dxa"/>
          </w:tcPr>
          <w:p w14:paraId="2CFD4B34" w14:textId="77777777" w:rsidR="000A761B" w:rsidRDefault="000A761B" w:rsidP="00EA3D32">
            <w:pPr>
              <w:jc w:val="both"/>
              <w:rPr>
                <w:color w:val="231F20"/>
              </w:rPr>
            </w:pPr>
          </w:p>
        </w:tc>
      </w:tr>
      <w:tr w:rsidR="000A761B" w14:paraId="2B354DC0" w14:textId="77777777" w:rsidTr="001C755A">
        <w:tc>
          <w:tcPr>
            <w:tcW w:w="3165" w:type="dxa"/>
          </w:tcPr>
          <w:p w14:paraId="476DCF11" w14:textId="3CAC27D5" w:rsidR="000A761B" w:rsidRDefault="000A761B" w:rsidP="0099139E">
            <w:pPr>
              <w:jc w:val="both"/>
              <w:rPr>
                <w:color w:val="231F20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Карин Б</w:t>
            </w:r>
            <w:r w:rsidR="0099139E">
              <w:rPr>
                <w:color w:val="231F20"/>
                <w:sz w:val="28"/>
                <w:szCs w:val="28"/>
              </w:rPr>
              <w:t>. Т.</w:t>
            </w:r>
            <w:r>
              <w:rPr>
                <w:color w:val="231F20"/>
                <w:sz w:val="28"/>
                <w:szCs w:val="28"/>
              </w:rPr>
              <w:t xml:space="preserve"> </w:t>
            </w:r>
          </w:p>
        </w:tc>
        <w:tc>
          <w:tcPr>
            <w:tcW w:w="5307" w:type="dxa"/>
          </w:tcPr>
          <w:p w14:paraId="5AAD9724" w14:textId="560F211B" w:rsidR="000A761B" w:rsidRDefault="003E2665" w:rsidP="00EA3D32">
            <w:pPr>
              <w:jc w:val="both"/>
              <w:rPr>
                <w:color w:val="231F20"/>
              </w:rPr>
            </w:pPr>
            <w:r w:rsidRPr="003E2665">
              <w:rPr>
                <w:color w:val="231F20"/>
                <w:sz w:val="28"/>
                <w:szCs w:val="28"/>
              </w:rPr>
              <w:t>гла</w:t>
            </w:r>
            <w:r>
              <w:rPr>
                <w:color w:val="231F20"/>
                <w:sz w:val="28"/>
                <w:szCs w:val="28"/>
              </w:rPr>
              <w:t xml:space="preserve">вный внештатный неонатолог МЗ </w:t>
            </w:r>
            <w:r w:rsidRPr="003E2665">
              <w:rPr>
                <w:color w:val="231F20"/>
                <w:sz w:val="28"/>
                <w:szCs w:val="28"/>
              </w:rPr>
              <w:t>СР РК, врач неонатолог, старший ординатор сотрудник ФКФ «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University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Medical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Center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» </w:t>
            </w:r>
            <w:r>
              <w:rPr>
                <w:color w:val="231F20"/>
                <w:sz w:val="28"/>
                <w:szCs w:val="28"/>
              </w:rPr>
              <w:t>АО «</w:t>
            </w:r>
            <w:r w:rsidRPr="003E2665">
              <w:rPr>
                <w:color w:val="231F20"/>
                <w:sz w:val="28"/>
                <w:szCs w:val="28"/>
              </w:rPr>
              <w:t>Национальный Науч</w:t>
            </w:r>
            <w:r>
              <w:rPr>
                <w:color w:val="231F20"/>
                <w:sz w:val="28"/>
                <w:szCs w:val="28"/>
              </w:rPr>
              <w:t>ный центр материнства и детства».</w:t>
            </w:r>
          </w:p>
        </w:tc>
        <w:tc>
          <w:tcPr>
            <w:tcW w:w="1842" w:type="dxa"/>
          </w:tcPr>
          <w:p w14:paraId="508C235C" w14:textId="77777777" w:rsidR="000A761B" w:rsidRDefault="000A761B" w:rsidP="00EA3D32">
            <w:pPr>
              <w:jc w:val="both"/>
              <w:rPr>
                <w:color w:val="231F20"/>
              </w:rPr>
            </w:pPr>
          </w:p>
        </w:tc>
      </w:tr>
      <w:tr w:rsidR="000A761B" w14:paraId="3D2775C6" w14:textId="77777777" w:rsidTr="001C755A">
        <w:tc>
          <w:tcPr>
            <w:tcW w:w="3165" w:type="dxa"/>
          </w:tcPr>
          <w:p w14:paraId="36F4839C" w14:textId="0A63ABC1" w:rsidR="000A761B" w:rsidRDefault="000A761B" w:rsidP="0099139E">
            <w:pPr>
              <w:jc w:val="both"/>
              <w:rPr>
                <w:color w:val="231F20"/>
              </w:rPr>
            </w:pPr>
            <w:proofErr w:type="spellStart"/>
            <w:r w:rsidRPr="004C78F4">
              <w:rPr>
                <w:color w:val="231F20"/>
                <w:sz w:val="28"/>
                <w:szCs w:val="28"/>
              </w:rPr>
              <w:t>Толыкбаев</w:t>
            </w:r>
            <w:proofErr w:type="spellEnd"/>
            <w:r w:rsidRPr="004C78F4">
              <w:rPr>
                <w:color w:val="231F20"/>
                <w:sz w:val="28"/>
                <w:szCs w:val="28"/>
              </w:rPr>
              <w:t xml:space="preserve"> Т</w:t>
            </w:r>
            <w:r w:rsidR="0099139E">
              <w:rPr>
                <w:color w:val="231F20"/>
                <w:sz w:val="28"/>
                <w:szCs w:val="28"/>
              </w:rPr>
              <w:t>.</w:t>
            </w:r>
            <w:r w:rsidRPr="004C78F4">
              <w:rPr>
                <w:color w:val="231F20"/>
                <w:sz w:val="28"/>
                <w:szCs w:val="28"/>
              </w:rPr>
              <w:t xml:space="preserve"> Ж</w:t>
            </w:r>
            <w:r w:rsidR="0099139E">
              <w:rPr>
                <w:color w:val="231F20"/>
                <w:sz w:val="28"/>
                <w:szCs w:val="28"/>
              </w:rPr>
              <w:t>.</w:t>
            </w:r>
          </w:p>
        </w:tc>
        <w:tc>
          <w:tcPr>
            <w:tcW w:w="5307" w:type="dxa"/>
          </w:tcPr>
          <w:p w14:paraId="5D69CEBD" w14:textId="422AE3EE" w:rsidR="000A761B" w:rsidRDefault="003E2665" w:rsidP="00EA3D32">
            <w:pPr>
              <w:jc w:val="both"/>
              <w:rPr>
                <w:color w:val="231F20"/>
              </w:rPr>
            </w:pPr>
            <w:r w:rsidRPr="003E2665">
              <w:rPr>
                <w:color w:val="231F20"/>
                <w:sz w:val="28"/>
                <w:szCs w:val="28"/>
              </w:rPr>
              <w:t xml:space="preserve">главный внештатный неонатолог Управления здравоохранения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Жамбылской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области, заместитель главного врача по неонатальной службе Областного перинатального центра.</w:t>
            </w:r>
          </w:p>
        </w:tc>
        <w:tc>
          <w:tcPr>
            <w:tcW w:w="1842" w:type="dxa"/>
          </w:tcPr>
          <w:p w14:paraId="3F2D050C" w14:textId="77777777" w:rsidR="000A761B" w:rsidRDefault="000A761B" w:rsidP="00EA3D32">
            <w:pPr>
              <w:jc w:val="both"/>
              <w:rPr>
                <w:color w:val="231F20"/>
              </w:rPr>
            </w:pPr>
          </w:p>
        </w:tc>
      </w:tr>
      <w:tr w:rsidR="000A761B" w14:paraId="38722853" w14:textId="77777777" w:rsidTr="001C755A">
        <w:tc>
          <w:tcPr>
            <w:tcW w:w="3165" w:type="dxa"/>
          </w:tcPr>
          <w:p w14:paraId="2DDE13A8" w14:textId="5A54CA2A" w:rsidR="000A761B" w:rsidRDefault="000A761B" w:rsidP="00EA3D32">
            <w:pPr>
              <w:jc w:val="both"/>
              <w:rPr>
                <w:color w:val="231F20"/>
              </w:rPr>
            </w:pPr>
            <w:proofErr w:type="spellStart"/>
            <w:r>
              <w:rPr>
                <w:color w:val="231F20"/>
                <w:sz w:val="28"/>
                <w:szCs w:val="28"/>
              </w:rPr>
              <w:t>Сергазина</w:t>
            </w:r>
            <w:proofErr w:type="spellEnd"/>
            <w:r>
              <w:rPr>
                <w:color w:val="231F20"/>
                <w:sz w:val="28"/>
                <w:szCs w:val="28"/>
              </w:rPr>
              <w:t xml:space="preserve"> Т.С.</w:t>
            </w:r>
          </w:p>
        </w:tc>
        <w:tc>
          <w:tcPr>
            <w:tcW w:w="5307" w:type="dxa"/>
          </w:tcPr>
          <w:p w14:paraId="3BA4EEFF" w14:textId="7676E5AE" w:rsidR="000A761B" w:rsidRDefault="003E2665" w:rsidP="00EA3D32">
            <w:pPr>
              <w:jc w:val="both"/>
              <w:rPr>
                <w:color w:val="231F20"/>
              </w:rPr>
            </w:pPr>
            <w:r w:rsidRPr="003E2665">
              <w:rPr>
                <w:color w:val="231F20"/>
                <w:sz w:val="28"/>
                <w:szCs w:val="28"/>
              </w:rPr>
              <w:t>главный внештатный неонатолог Управления Здравоохранения Актюбинской области, заведующий отделением реанимации и интенсивной терапии новорожденных Областного перинатального центра.</w:t>
            </w:r>
          </w:p>
        </w:tc>
        <w:tc>
          <w:tcPr>
            <w:tcW w:w="1842" w:type="dxa"/>
          </w:tcPr>
          <w:p w14:paraId="417173BE" w14:textId="77777777" w:rsidR="000A761B" w:rsidRDefault="000A761B" w:rsidP="00EA3D32">
            <w:pPr>
              <w:jc w:val="both"/>
              <w:rPr>
                <w:color w:val="231F20"/>
              </w:rPr>
            </w:pPr>
          </w:p>
        </w:tc>
      </w:tr>
      <w:tr w:rsidR="007F3664" w14:paraId="76E6355F" w14:textId="77777777" w:rsidTr="001C755A">
        <w:tc>
          <w:tcPr>
            <w:tcW w:w="3165" w:type="dxa"/>
          </w:tcPr>
          <w:p w14:paraId="0DA12196" w14:textId="789A72EC" w:rsidR="007F3664" w:rsidRDefault="007F3664" w:rsidP="00EA3D32">
            <w:pPr>
              <w:jc w:val="both"/>
              <w:rPr>
                <w:color w:val="231F20"/>
                <w:sz w:val="28"/>
                <w:szCs w:val="28"/>
              </w:rPr>
            </w:pPr>
            <w:proofErr w:type="spellStart"/>
            <w:r>
              <w:rPr>
                <w:color w:val="231F20"/>
                <w:sz w:val="28"/>
                <w:szCs w:val="28"/>
              </w:rPr>
              <w:t>Тулеутаева</w:t>
            </w:r>
            <w:proofErr w:type="spellEnd"/>
            <w:r>
              <w:rPr>
                <w:color w:val="231F20"/>
                <w:sz w:val="28"/>
                <w:szCs w:val="28"/>
              </w:rPr>
              <w:t xml:space="preserve"> Р. Е.</w:t>
            </w:r>
          </w:p>
        </w:tc>
        <w:tc>
          <w:tcPr>
            <w:tcW w:w="5307" w:type="dxa"/>
          </w:tcPr>
          <w:p w14:paraId="79922B1D" w14:textId="7A4FF6D1" w:rsidR="007F3664" w:rsidRDefault="00696A4F" w:rsidP="00EA3D32">
            <w:pPr>
              <w:jc w:val="both"/>
              <w:rPr>
                <w:color w:val="231F20"/>
                <w:sz w:val="28"/>
                <w:szCs w:val="28"/>
              </w:rPr>
            </w:pPr>
            <w:r w:rsidRPr="00696A4F">
              <w:rPr>
                <w:color w:val="231F20"/>
                <w:sz w:val="28"/>
                <w:szCs w:val="28"/>
              </w:rPr>
              <w:t>кандидат медицинских наук, заведующая кафедрой фармакологии и доказательной медицины ГМУ.</w:t>
            </w:r>
            <w:r>
              <w:rPr>
                <w:color w:val="231F20"/>
                <w:sz w:val="28"/>
                <w:szCs w:val="28"/>
              </w:rPr>
              <w:t xml:space="preserve"> </w:t>
            </w:r>
            <w:r w:rsidRPr="00696A4F">
              <w:rPr>
                <w:color w:val="231F20"/>
                <w:sz w:val="28"/>
                <w:szCs w:val="28"/>
              </w:rPr>
              <w:t>г Семей, член «Ассоциации врачей терапевтического профиля».</w:t>
            </w:r>
          </w:p>
        </w:tc>
        <w:tc>
          <w:tcPr>
            <w:tcW w:w="1842" w:type="dxa"/>
          </w:tcPr>
          <w:p w14:paraId="778CFD81" w14:textId="77777777" w:rsidR="007F3664" w:rsidRDefault="007F3664" w:rsidP="00EA3D32">
            <w:pPr>
              <w:jc w:val="both"/>
              <w:rPr>
                <w:color w:val="231F20"/>
              </w:rPr>
            </w:pPr>
          </w:p>
        </w:tc>
      </w:tr>
    </w:tbl>
    <w:p w14:paraId="022C725A" w14:textId="77777777" w:rsidR="000A761B" w:rsidRDefault="000A761B" w:rsidP="00EA3D32">
      <w:pPr>
        <w:jc w:val="both"/>
        <w:rPr>
          <w:color w:val="231F20"/>
        </w:rPr>
      </w:pPr>
    </w:p>
    <w:p w14:paraId="1C31C041" w14:textId="54206568" w:rsidR="0045302D" w:rsidRPr="0045302D" w:rsidRDefault="004C78F4" w:rsidP="00EA3D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17</w:t>
      </w:r>
      <w:r w:rsidR="0045302D" w:rsidRPr="00494757">
        <w:rPr>
          <w:b/>
          <w:sz w:val="28"/>
          <w:szCs w:val="28"/>
        </w:rPr>
        <w:t>.</w:t>
      </w:r>
      <w:r w:rsidR="0045302D">
        <w:rPr>
          <w:b/>
          <w:sz w:val="28"/>
          <w:szCs w:val="28"/>
        </w:rPr>
        <w:t xml:space="preserve"> </w:t>
      </w:r>
      <w:r w:rsidR="0045302D" w:rsidRPr="006D4CD8">
        <w:rPr>
          <w:b/>
          <w:sz w:val="28"/>
          <w:szCs w:val="28"/>
        </w:rPr>
        <w:t>Указание на отсутствие конфликта интересов:</w:t>
      </w:r>
      <w:r w:rsidR="0045302D">
        <w:rPr>
          <w:b/>
          <w:sz w:val="28"/>
          <w:szCs w:val="28"/>
        </w:rPr>
        <w:t xml:space="preserve"> </w:t>
      </w:r>
      <w:r w:rsidR="0045302D" w:rsidRPr="008A03B0">
        <w:rPr>
          <w:sz w:val="28"/>
          <w:szCs w:val="28"/>
        </w:rPr>
        <w:t>нет</w:t>
      </w:r>
      <w:r w:rsidR="007F3664">
        <w:rPr>
          <w:sz w:val="28"/>
          <w:szCs w:val="28"/>
        </w:rPr>
        <w:t>.</w:t>
      </w:r>
    </w:p>
    <w:p w14:paraId="684D5DFE" w14:textId="77777777" w:rsidR="0000618F" w:rsidRDefault="004C78F4" w:rsidP="0000618F">
      <w:pPr>
        <w:jc w:val="both"/>
        <w:rPr>
          <w:color w:val="231F20"/>
          <w:sz w:val="28"/>
          <w:szCs w:val="28"/>
        </w:rPr>
      </w:pPr>
      <w:r>
        <w:rPr>
          <w:b/>
          <w:sz w:val="28"/>
          <w:szCs w:val="28"/>
        </w:rPr>
        <w:t>18</w:t>
      </w:r>
      <w:r w:rsidR="0045302D" w:rsidRPr="00494757">
        <w:rPr>
          <w:b/>
          <w:sz w:val="28"/>
          <w:szCs w:val="28"/>
        </w:rPr>
        <w:t>.</w:t>
      </w:r>
      <w:r w:rsidR="0045302D">
        <w:rPr>
          <w:b/>
          <w:sz w:val="28"/>
          <w:szCs w:val="28"/>
        </w:rPr>
        <w:t xml:space="preserve"> </w:t>
      </w:r>
      <w:r w:rsidR="0045302D" w:rsidRPr="006D4CD8">
        <w:rPr>
          <w:b/>
          <w:sz w:val="28"/>
          <w:szCs w:val="28"/>
        </w:rPr>
        <w:t>Список рецензентов:</w:t>
      </w:r>
      <w:r w:rsidR="004661CE">
        <w:rPr>
          <w:b/>
          <w:sz w:val="28"/>
          <w:szCs w:val="28"/>
        </w:rPr>
        <w:t xml:space="preserve"> </w:t>
      </w:r>
      <w:proofErr w:type="spellStart"/>
      <w:r w:rsidR="0000618F" w:rsidRPr="004905E3">
        <w:rPr>
          <w:color w:val="231F20"/>
          <w:sz w:val="28"/>
          <w:szCs w:val="28"/>
        </w:rPr>
        <w:t>Джаксалыкова</w:t>
      </w:r>
      <w:proofErr w:type="spellEnd"/>
      <w:r w:rsidR="0000618F" w:rsidRPr="004905E3">
        <w:rPr>
          <w:color w:val="231F20"/>
          <w:sz w:val="28"/>
          <w:szCs w:val="28"/>
        </w:rPr>
        <w:t xml:space="preserve"> </w:t>
      </w:r>
      <w:proofErr w:type="spellStart"/>
      <w:r w:rsidR="0000618F" w:rsidRPr="004905E3">
        <w:rPr>
          <w:color w:val="231F20"/>
          <w:sz w:val="28"/>
          <w:szCs w:val="28"/>
        </w:rPr>
        <w:t>Куляш</w:t>
      </w:r>
      <w:proofErr w:type="spellEnd"/>
      <w:r w:rsidR="0000618F" w:rsidRPr="004905E3">
        <w:rPr>
          <w:color w:val="231F20"/>
          <w:sz w:val="28"/>
          <w:szCs w:val="28"/>
        </w:rPr>
        <w:t xml:space="preserve"> </w:t>
      </w:r>
      <w:proofErr w:type="spellStart"/>
      <w:r w:rsidR="0000618F" w:rsidRPr="004905E3">
        <w:rPr>
          <w:color w:val="231F20"/>
          <w:sz w:val="28"/>
          <w:szCs w:val="28"/>
        </w:rPr>
        <w:t>Каликановна</w:t>
      </w:r>
      <w:proofErr w:type="spellEnd"/>
      <w:r w:rsidR="0000618F" w:rsidRPr="004905E3">
        <w:rPr>
          <w:color w:val="231F20"/>
          <w:sz w:val="28"/>
          <w:szCs w:val="28"/>
        </w:rPr>
        <w:t xml:space="preserve"> – доктор медицинских наук, </w:t>
      </w:r>
      <w:r w:rsidR="0000618F">
        <w:rPr>
          <w:color w:val="231F20"/>
          <w:sz w:val="28"/>
          <w:szCs w:val="28"/>
        </w:rPr>
        <w:t>профессор кафедры интернатуры</w:t>
      </w:r>
      <w:r w:rsidR="0000618F" w:rsidRPr="004905E3">
        <w:rPr>
          <w:color w:val="231F20"/>
          <w:sz w:val="28"/>
          <w:szCs w:val="28"/>
        </w:rPr>
        <w:t xml:space="preserve"> по педиатрии</w:t>
      </w:r>
      <w:r w:rsidR="0000618F">
        <w:rPr>
          <w:color w:val="231F20"/>
          <w:sz w:val="28"/>
          <w:szCs w:val="28"/>
        </w:rPr>
        <w:t xml:space="preserve"> и детской хирургии </w:t>
      </w:r>
      <w:r w:rsidR="0000618F" w:rsidRPr="004905E3">
        <w:rPr>
          <w:color w:val="231F20"/>
          <w:sz w:val="28"/>
          <w:szCs w:val="28"/>
        </w:rPr>
        <w:t>РГП на ПХВ «Государственный медици</w:t>
      </w:r>
      <w:r w:rsidR="0000618F">
        <w:rPr>
          <w:color w:val="231F20"/>
          <w:sz w:val="28"/>
          <w:szCs w:val="28"/>
        </w:rPr>
        <w:t>нский университет города Семей».</w:t>
      </w:r>
    </w:p>
    <w:p w14:paraId="37F01B52" w14:textId="7B1BB56F" w:rsidR="000A761B" w:rsidRPr="00F147EF" w:rsidRDefault="000A761B" w:rsidP="0000618F">
      <w:pPr>
        <w:jc w:val="both"/>
        <w:rPr>
          <w:sz w:val="28"/>
          <w:szCs w:val="28"/>
        </w:rPr>
      </w:pPr>
      <w:r w:rsidRPr="00EF2447">
        <w:rPr>
          <w:b/>
          <w:sz w:val="28"/>
          <w:szCs w:val="28"/>
        </w:rPr>
        <w:t>Указание условий пересмотра протокола:</w:t>
      </w:r>
      <w:r w:rsidRPr="00F147EF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F147EF">
        <w:rPr>
          <w:sz w:val="28"/>
          <w:szCs w:val="28"/>
        </w:rPr>
        <w:t>с даты</w:t>
      </w:r>
      <w:proofErr w:type="gramEnd"/>
      <w:r w:rsidRPr="00F147EF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73E71D60" w14:textId="0F62F551" w:rsidR="0045302D" w:rsidRPr="00D03E8F" w:rsidRDefault="000A761B" w:rsidP="00EA3D32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45302D" w:rsidRPr="006D4CD8">
        <w:rPr>
          <w:b/>
          <w:sz w:val="28"/>
          <w:szCs w:val="28"/>
        </w:rPr>
        <w:t>.</w:t>
      </w:r>
      <w:r w:rsidR="0045302D">
        <w:rPr>
          <w:b/>
          <w:sz w:val="28"/>
          <w:szCs w:val="28"/>
        </w:rPr>
        <w:t xml:space="preserve"> </w:t>
      </w:r>
      <w:r w:rsidR="0045302D" w:rsidRPr="00132E74">
        <w:rPr>
          <w:b/>
          <w:sz w:val="28"/>
          <w:szCs w:val="28"/>
        </w:rPr>
        <w:t xml:space="preserve">Список использованной литературы (необходимы ссылки </w:t>
      </w:r>
      <w:r w:rsidR="0045302D">
        <w:rPr>
          <w:b/>
          <w:sz w:val="28"/>
          <w:szCs w:val="28"/>
        </w:rPr>
        <w:t xml:space="preserve">на </w:t>
      </w:r>
      <w:r w:rsidR="0045302D" w:rsidRPr="00132E74">
        <w:rPr>
          <w:b/>
          <w:sz w:val="28"/>
          <w:szCs w:val="28"/>
        </w:rPr>
        <w:t>валидные исследования на перечисленные источники в тексте протокола).</w:t>
      </w:r>
    </w:p>
    <w:p w14:paraId="44383F31" w14:textId="7355F596" w:rsidR="002158FB" w:rsidRPr="00C937B6" w:rsidRDefault="00C937B6" w:rsidP="00EA3D32">
      <w:pPr>
        <w:jc w:val="both"/>
        <w:textAlignment w:val="top"/>
        <w:rPr>
          <w:color w:val="000000"/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1)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Alameh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J,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Bachiri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A,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Devisme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L, et al. Alveolar capillary dysplasia: a cause of persistent pulmonary hypertension of the newborn.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Eur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J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Pediatr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- 2002; 161:262.</w:t>
      </w:r>
    </w:p>
    <w:p w14:paraId="3CDD0EDF" w14:textId="43BB6E0F" w:rsidR="002158FB" w:rsidRPr="00C937B6" w:rsidRDefault="00C937B6" w:rsidP="00EA3D32">
      <w:pPr>
        <w:jc w:val="both"/>
        <w:textAlignment w:val="top"/>
        <w:rPr>
          <w:color w:val="000000"/>
          <w:sz w:val="28"/>
          <w:szCs w:val="28"/>
          <w:lang w:val="en-US"/>
        </w:rPr>
      </w:pPr>
      <w:r w:rsidRPr="00C937B6">
        <w:rPr>
          <w:color w:val="000000"/>
          <w:sz w:val="28"/>
          <w:szCs w:val="28"/>
          <w:lang w:val="en-US"/>
        </w:rPr>
        <w:t xml:space="preserve">2) </w:t>
      </w:r>
      <w:r w:rsidR="002158FB" w:rsidRPr="00C937B6">
        <w:rPr>
          <w:color w:val="000000"/>
          <w:sz w:val="28"/>
          <w:szCs w:val="28"/>
          <w:lang w:val="it-IT"/>
        </w:rPr>
        <w:t xml:space="preserve">Alano M, Ngougmna E, Ostrea E, et al. </w:t>
      </w:r>
      <w:r w:rsidR="002158FB" w:rsidRPr="00C937B6">
        <w:rPr>
          <w:color w:val="000000"/>
          <w:sz w:val="28"/>
          <w:szCs w:val="28"/>
          <w:lang w:val="en-US"/>
        </w:rPr>
        <w:t xml:space="preserve">Analysis of </w:t>
      </w:r>
      <w:proofErr w:type="spellStart"/>
      <w:r w:rsidR="00747FF7" w:rsidRPr="00C937B6">
        <w:rPr>
          <w:color w:val="000000"/>
          <w:sz w:val="28"/>
          <w:szCs w:val="28"/>
          <w:lang w:val="en-US"/>
        </w:rPr>
        <w:t>nonsteroidal</w:t>
      </w:r>
      <w:proofErr w:type="spellEnd"/>
      <w:r w:rsidR="00747FF7" w:rsidRPr="00C937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747FF7" w:rsidRPr="00C937B6">
        <w:rPr>
          <w:color w:val="000000"/>
          <w:sz w:val="28"/>
          <w:szCs w:val="28"/>
          <w:lang w:val="en-US"/>
        </w:rPr>
        <w:t>antiinflammatory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drugs in meconium and its relation to persistent pulmonary hypertension of the newborn. Pediatrics - 2001; 107:519.</w:t>
      </w:r>
    </w:p>
    <w:p w14:paraId="07905336" w14:textId="087A04F4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3) </w:t>
      </w:r>
      <w:proofErr w:type="spellStart"/>
      <w:r w:rsidR="002158FB" w:rsidRPr="00C937B6">
        <w:rPr>
          <w:sz w:val="28"/>
          <w:szCs w:val="28"/>
          <w:lang w:val="en-US"/>
        </w:rPr>
        <w:t>Bhuta</w:t>
      </w:r>
      <w:proofErr w:type="spellEnd"/>
      <w:r w:rsidR="002158FB" w:rsidRPr="00C937B6">
        <w:rPr>
          <w:sz w:val="28"/>
          <w:szCs w:val="28"/>
          <w:lang w:val="en-US"/>
        </w:rPr>
        <w:t xml:space="preserve"> T, Clark R, Henderson-Smart D. Rescue high frequency oscillatory ventilation </w:t>
      </w:r>
      <w:proofErr w:type="spellStart"/>
      <w:r w:rsidR="002158FB" w:rsidRPr="00C937B6">
        <w:rPr>
          <w:sz w:val="28"/>
          <w:szCs w:val="28"/>
          <w:lang w:val="en-US"/>
        </w:rPr>
        <w:t>vs</w:t>
      </w:r>
      <w:proofErr w:type="spellEnd"/>
      <w:r w:rsidR="002158FB" w:rsidRPr="00C937B6">
        <w:rPr>
          <w:sz w:val="28"/>
          <w:szCs w:val="28"/>
          <w:lang w:val="en-US"/>
        </w:rPr>
        <w:t xml:space="preserve"> conventional ventilation for infants with severe pulmonary dysfunction born at or near term. Cochrane Database </w:t>
      </w:r>
      <w:proofErr w:type="spellStart"/>
      <w:r w:rsidR="002158FB" w:rsidRPr="00C937B6">
        <w:rPr>
          <w:sz w:val="28"/>
          <w:szCs w:val="28"/>
          <w:lang w:val="en-US"/>
        </w:rPr>
        <w:t>Syst</w:t>
      </w:r>
      <w:proofErr w:type="spellEnd"/>
      <w:r w:rsidR="002158FB" w:rsidRPr="00C937B6">
        <w:rPr>
          <w:sz w:val="28"/>
          <w:szCs w:val="28"/>
          <w:lang w:val="en-US"/>
        </w:rPr>
        <w:t xml:space="preserve"> Rev - 2000.</w:t>
      </w:r>
    </w:p>
    <w:p w14:paraId="46D4FC0F" w14:textId="4C1CAD67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4) </w:t>
      </w:r>
      <w:proofErr w:type="spellStart"/>
      <w:r w:rsidR="002158FB" w:rsidRPr="00C937B6">
        <w:rPr>
          <w:sz w:val="28"/>
          <w:szCs w:val="28"/>
          <w:lang w:val="en-US"/>
        </w:rPr>
        <w:t>Chandran</w:t>
      </w:r>
      <w:proofErr w:type="spellEnd"/>
      <w:r w:rsidR="002158FB" w:rsidRPr="00C937B6">
        <w:rPr>
          <w:sz w:val="28"/>
          <w:szCs w:val="28"/>
          <w:lang w:val="en-US"/>
        </w:rPr>
        <w:t xml:space="preserve"> S, </w:t>
      </w:r>
      <w:proofErr w:type="spellStart"/>
      <w:r w:rsidR="002158FB" w:rsidRPr="00C937B6">
        <w:rPr>
          <w:sz w:val="28"/>
          <w:szCs w:val="28"/>
          <w:lang w:val="en-US"/>
        </w:rPr>
        <w:t>Haqueb</w:t>
      </w:r>
      <w:proofErr w:type="spellEnd"/>
      <w:r w:rsidR="002158FB" w:rsidRPr="00C937B6">
        <w:rPr>
          <w:sz w:val="28"/>
          <w:szCs w:val="28"/>
          <w:lang w:val="en-US"/>
        </w:rPr>
        <w:t xml:space="preserve"> M, </w:t>
      </w:r>
      <w:proofErr w:type="spellStart"/>
      <w:r w:rsidR="002158FB" w:rsidRPr="00C937B6">
        <w:rPr>
          <w:sz w:val="28"/>
          <w:szCs w:val="28"/>
          <w:lang w:val="en-US"/>
        </w:rPr>
        <w:t>Wickramasinghe</w:t>
      </w:r>
      <w:proofErr w:type="spellEnd"/>
      <w:r w:rsidR="002158FB" w:rsidRPr="00C937B6">
        <w:rPr>
          <w:sz w:val="28"/>
          <w:szCs w:val="28"/>
          <w:lang w:val="en-US"/>
        </w:rPr>
        <w:t xml:space="preserve"> H, Win Z. Use of magnesium </w:t>
      </w:r>
      <w:proofErr w:type="spellStart"/>
      <w:r w:rsidR="002158FB" w:rsidRPr="00C937B6">
        <w:rPr>
          <w:sz w:val="28"/>
          <w:szCs w:val="28"/>
          <w:lang w:val="en-US"/>
        </w:rPr>
        <w:t>sulphate</w:t>
      </w:r>
      <w:proofErr w:type="spellEnd"/>
      <w:r w:rsidR="002158FB" w:rsidRPr="00C937B6">
        <w:rPr>
          <w:sz w:val="28"/>
          <w:szCs w:val="28"/>
          <w:lang w:val="en-US"/>
        </w:rPr>
        <w:t xml:space="preserve"> in severe persistent pulmonary hypertension of the newborn. J Trop </w:t>
      </w:r>
      <w:proofErr w:type="spellStart"/>
      <w:r w:rsidR="002158FB" w:rsidRPr="00C937B6">
        <w:rPr>
          <w:sz w:val="28"/>
          <w:szCs w:val="28"/>
          <w:lang w:val="en-US"/>
        </w:rPr>
        <w:t>Pediatr</w:t>
      </w:r>
      <w:proofErr w:type="spellEnd"/>
      <w:r w:rsidR="002158FB" w:rsidRPr="00C937B6">
        <w:rPr>
          <w:sz w:val="28"/>
          <w:szCs w:val="28"/>
          <w:lang w:val="en-US"/>
        </w:rPr>
        <w:t xml:space="preserve"> - 2004; 50:219. </w:t>
      </w:r>
    </w:p>
    <w:p w14:paraId="73D6A330" w14:textId="03351B11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5) </w:t>
      </w:r>
      <w:r w:rsidR="002158FB" w:rsidRPr="00C937B6">
        <w:rPr>
          <w:sz w:val="28"/>
          <w:szCs w:val="28"/>
          <w:lang w:val="nl-NL"/>
        </w:rPr>
        <w:t xml:space="preserve">Chambers C, Hernandez-Diaz S, Van Marter L, et al. </w:t>
      </w:r>
      <w:r w:rsidR="002158FB" w:rsidRPr="00C937B6">
        <w:rPr>
          <w:sz w:val="28"/>
          <w:szCs w:val="28"/>
          <w:lang w:val="en-US"/>
        </w:rPr>
        <w:t xml:space="preserve">Selective Serotonin-Reuptake Inhibitors and risk of persistent pulmonary hypertension of the newborn. N </w:t>
      </w:r>
      <w:proofErr w:type="spellStart"/>
      <w:r w:rsidR="002158FB" w:rsidRPr="00C937B6">
        <w:rPr>
          <w:sz w:val="28"/>
          <w:szCs w:val="28"/>
          <w:lang w:val="en-US"/>
        </w:rPr>
        <w:t>Engl</w:t>
      </w:r>
      <w:proofErr w:type="spellEnd"/>
      <w:r w:rsidR="002158FB" w:rsidRPr="00C937B6">
        <w:rPr>
          <w:sz w:val="28"/>
          <w:szCs w:val="28"/>
          <w:lang w:val="en-US"/>
        </w:rPr>
        <w:t xml:space="preserve"> J Med - 2006; 354:579.</w:t>
      </w:r>
    </w:p>
    <w:p w14:paraId="0C3F5D2E" w14:textId="275C1C11" w:rsidR="002158FB" w:rsidRPr="00C937B6" w:rsidRDefault="00C937B6" w:rsidP="00EA3D32">
      <w:pPr>
        <w:jc w:val="both"/>
        <w:textAlignment w:val="top"/>
        <w:rPr>
          <w:color w:val="000000"/>
          <w:sz w:val="28"/>
          <w:szCs w:val="28"/>
          <w:lang w:val="en-US"/>
        </w:rPr>
      </w:pPr>
      <w:r w:rsidRPr="00C937B6">
        <w:rPr>
          <w:color w:val="000000"/>
          <w:sz w:val="28"/>
          <w:szCs w:val="28"/>
          <w:lang w:val="en-US"/>
        </w:rPr>
        <w:lastRenderedPageBreak/>
        <w:t xml:space="preserve">6) </w:t>
      </w:r>
      <w:r w:rsidR="002158FB" w:rsidRPr="00C937B6">
        <w:rPr>
          <w:color w:val="000000"/>
          <w:sz w:val="28"/>
          <w:szCs w:val="28"/>
          <w:lang w:val="en-US"/>
        </w:rPr>
        <w:t xml:space="preserve">Farrow K,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Fliman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P,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Steinhorn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R. The diseases treated with ECMO: Focus on PPHN. </w:t>
      </w:r>
      <w:r w:rsidR="002158FB" w:rsidRPr="00C937B6">
        <w:rPr>
          <w:color w:val="000000"/>
          <w:sz w:val="28"/>
          <w:szCs w:val="28"/>
          <w:lang w:val="fi-FI"/>
        </w:rPr>
        <w:t xml:space="preserve">Semin Perinatol - 2005; 29:8. </w:t>
      </w:r>
    </w:p>
    <w:p w14:paraId="75E6612F" w14:textId="13AD7732" w:rsidR="002158FB" w:rsidRPr="00C937B6" w:rsidRDefault="00C937B6" w:rsidP="00EA3D32">
      <w:pPr>
        <w:jc w:val="both"/>
        <w:textAlignment w:val="top"/>
        <w:rPr>
          <w:color w:val="000000"/>
          <w:sz w:val="28"/>
          <w:szCs w:val="28"/>
          <w:lang w:val="en-US"/>
        </w:rPr>
      </w:pPr>
      <w:r w:rsidRPr="00C937B6">
        <w:rPr>
          <w:color w:val="000000"/>
          <w:sz w:val="28"/>
          <w:szCs w:val="28"/>
          <w:lang w:val="en-US"/>
        </w:rPr>
        <w:t xml:space="preserve">7) </w:t>
      </w:r>
      <w:proofErr w:type="gramStart"/>
      <w:r w:rsidRPr="00C937B6">
        <w:rPr>
          <w:color w:val="000000"/>
          <w:sz w:val="28"/>
          <w:szCs w:val="28"/>
        </w:rPr>
        <w:t>т</w:t>
      </w:r>
      <w:r w:rsidR="002158FB" w:rsidRPr="00C937B6">
        <w:rPr>
          <w:color w:val="000000"/>
          <w:sz w:val="28"/>
          <w:szCs w:val="28"/>
          <w:lang w:val="it-IT"/>
        </w:rPr>
        <w:t>Filippi</w:t>
      </w:r>
      <w:proofErr w:type="gramEnd"/>
      <w:r w:rsidR="002158FB" w:rsidRPr="00C937B6">
        <w:rPr>
          <w:color w:val="000000"/>
          <w:sz w:val="28"/>
          <w:szCs w:val="28"/>
          <w:lang w:val="it-IT"/>
        </w:rPr>
        <w:t xml:space="preserve"> L, Poggi C, Pezzati M, et al. </w:t>
      </w:r>
      <w:r w:rsidR="002158FB" w:rsidRPr="00C937B6">
        <w:rPr>
          <w:color w:val="000000"/>
          <w:sz w:val="28"/>
          <w:szCs w:val="28"/>
          <w:lang w:val="en-US"/>
        </w:rPr>
        <w:t xml:space="preserve">Pulmonary hypertension of the neonate resistant to inhaled Nitric Oxide. </w:t>
      </w:r>
      <w:proofErr w:type="gramStart"/>
      <w:r w:rsidR="002158FB" w:rsidRPr="00C937B6">
        <w:rPr>
          <w:color w:val="000000"/>
          <w:sz w:val="28"/>
          <w:szCs w:val="28"/>
          <w:lang w:val="en-US"/>
        </w:rPr>
        <w:t xml:space="preserve">J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Pediatr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- 2005; 147(6).</w:t>
      </w:r>
      <w:proofErr w:type="gramEnd"/>
    </w:p>
    <w:p w14:paraId="222B401D" w14:textId="00C27A6E" w:rsidR="002158FB" w:rsidRPr="00C937B6" w:rsidRDefault="00C937B6" w:rsidP="00EA3D32">
      <w:pPr>
        <w:jc w:val="both"/>
        <w:textAlignment w:val="top"/>
        <w:rPr>
          <w:color w:val="000000"/>
          <w:sz w:val="28"/>
          <w:szCs w:val="28"/>
          <w:lang w:val="en-US"/>
        </w:rPr>
      </w:pPr>
      <w:r w:rsidRPr="00C937B6">
        <w:rPr>
          <w:color w:val="000000"/>
          <w:sz w:val="28"/>
          <w:szCs w:val="28"/>
          <w:lang w:val="en-US"/>
        </w:rPr>
        <w:t xml:space="preserve">8) </w:t>
      </w:r>
      <w:r w:rsidR="002158FB" w:rsidRPr="00C937B6">
        <w:rPr>
          <w:color w:val="000000"/>
          <w:sz w:val="28"/>
          <w:szCs w:val="28"/>
          <w:lang w:val="en-US"/>
        </w:rPr>
        <w:t xml:space="preserve">Finer N, Barrington K. Nitric oxide in respiratory failure in full-term and nearly full-term newborn infants. Cochrane Database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Syst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Rev - 2001. </w:t>
      </w:r>
    </w:p>
    <w:p w14:paraId="70474BB5" w14:textId="3FDF8974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9) </w:t>
      </w:r>
      <w:proofErr w:type="spellStart"/>
      <w:r w:rsidR="002158FB" w:rsidRPr="00C937B6">
        <w:rPr>
          <w:sz w:val="28"/>
          <w:szCs w:val="28"/>
          <w:lang w:val="en-US"/>
        </w:rPr>
        <w:t>Greenough</w:t>
      </w:r>
      <w:proofErr w:type="spellEnd"/>
      <w:r w:rsidR="002158FB" w:rsidRPr="00C937B6">
        <w:rPr>
          <w:sz w:val="28"/>
          <w:szCs w:val="28"/>
          <w:lang w:val="en-US"/>
        </w:rPr>
        <w:t xml:space="preserve"> A, </w:t>
      </w:r>
      <w:proofErr w:type="spellStart"/>
      <w:r w:rsidR="002158FB" w:rsidRPr="00C937B6">
        <w:rPr>
          <w:sz w:val="28"/>
          <w:szCs w:val="28"/>
          <w:lang w:val="en-US"/>
        </w:rPr>
        <w:t>Khetriwal</w:t>
      </w:r>
      <w:proofErr w:type="spellEnd"/>
      <w:r w:rsidR="002158FB" w:rsidRPr="00C937B6">
        <w:rPr>
          <w:sz w:val="28"/>
          <w:szCs w:val="28"/>
          <w:lang w:val="en-US"/>
        </w:rPr>
        <w:t xml:space="preserve"> B. Pulmonary hypertension in the newborn. </w:t>
      </w:r>
      <w:r w:rsidR="002158FB" w:rsidRPr="00C937B6">
        <w:rPr>
          <w:sz w:val="28"/>
          <w:szCs w:val="28"/>
          <w:lang w:val="da-DK"/>
        </w:rPr>
        <w:t>Paediatr Respir Rev - 2005; 6(2).</w:t>
      </w:r>
    </w:p>
    <w:p w14:paraId="7A306147" w14:textId="7DA90985" w:rsidR="002158FB" w:rsidRPr="00C937B6" w:rsidRDefault="00C937B6" w:rsidP="00EA3D32">
      <w:pPr>
        <w:jc w:val="both"/>
        <w:textAlignment w:val="top"/>
        <w:rPr>
          <w:color w:val="000000"/>
          <w:sz w:val="28"/>
          <w:szCs w:val="28"/>
          <w:lang w:val="en-US"/>
        </w:rPr>
      </w:pPr>
      <w:proofErr w:type="gramStart"/>
      <w:r w:rsidRPr="00C937B6">
        <w:rPr>
          <w:color w:val="000000"/>
          <w:sz w:val="28"/>
          <w:szCs w:val="28"/>
          <w:lang w:val="en-US"/>
        </w:rPr>
        <w:t xml:space="preserve">10)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Hartigan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D.</w:t>
      </w:r>
      <w:proofErr w:type="gramEnd"/>
      <w:r w:rsidR="002158FB" w:rsidRPr="00C937B6">
        <w:rPr>
          <w:color w:val="000000"/>
          <w:sz w:val="28"/>
          <w:szCs w:val="28"/>
          <w:lang w:val="en-US"/>
        </w:rPr>
        <w:t xml:space="preserve"> Is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nebulisedtolazoline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an effective treatment for persistent pulmonary hypertension of the newborn? Arch Dis Child - 2003; 88:84.</w:t>
      </w:r>
    </w:p>
    <w:p w14:paraId="2D10CAD1" w14:textId="58DF2B93" w:rsidR="002158FB" w:rsidRPr="00C937B6" w:rsidRDefault="00C937B6" w:rsidP="00EA3D32">
      <w:pPr>
        <w:jc w:val="both"/>
        <w:textAlignment w:val="top"/>
        <w:rPr>
          <w:color w:val="000000"/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11) </w:t>
      </w:r>
      <w:r w:rsidR="002158FB" w:rsidRPr="00C937B6">
        <w:rPr>
          <w:sz w:val="28"/>
          <w:szCs w:val="28"/>
          <w:lang w:val="da-DK"/>
        </w:rPr>
        <w:t>Jundi K, Barrington</w:t>
      </w:r>
      <w:r w:rsidR="002158FB" w:rsidRPr="00C937B6">
        <w:rPr>
          <w:color w:val="000000"/>
          <w:sz w:val="28"/>
          <w:szCs w:val="28"/>
          <w:lang w:val="da-DK"/>
        </w:rPr>
        <w:t xml:space="preserve"> K, Henderson C, et al. </w:t>
      </w:r>
      <w:proofErr w:type="gramStart"/>
      <w:r w:rsidR="002158FB" w:rsidRPr="00C937B6">
        <w:rPr>
          <w:color w:val="000000"/>
          <w:sz w:val="28"/>
          <w:szCs w:val="28"/>
          <w:lang w:val="en-US"/>
        </w:rPr>
        <w:t>The hemodynamic effects of prolonged respiratory alkalosis in anesthetized newborn piglets.</w:t>
      </w:r>
      <w:proofErr w:type="gramEnd"/>
      <w:r w:rsidR="002158FB" w:rsidRPr="00C937B6">
        <w:rPr>
          <w:color w:val="000000"/>
          <w:sz w:val="28"/>
          <w:szCs w:val="28"/>
          <w:lang w:val="en-US"/>
        </w:rPr>
        <w:t xml:space="preserve"> Intensive Care Med - 2000; 26:449.</w:t>
      </w:r>
    </w:p>
    <w:p w14:paraId="78418EA9" w14:textId="049794C7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12) </w:t>
      </w:r>
      <w:r w:rsidR="002158FB" w:rsidRPr="00C937B6">
        <w:rPr>
          <w:sz w:val="28"/>
          <w:szCs w:val="28"/>
          <w:lang w:val="en-US"/>
        </w:rPr>
        <w:t xml:space="preserve">Kinsella J, </w:t>
      </w:r>
      <w:proofErr w:type="spellStart"/>
      <w:r w:rsidR="002158FB" w:rsidRPr="00C937B6">
        <w:rPr>
          <w:sz w:val="28"/>
          <w:szCs w:val="28"/>
          <w:lang w:val="en-US"/>
        </w:rPr>
        <w:t>Abman</w:t>
      </w:r>
      <w:proofErr w:type="spellEnd"/>
      <w:r w:rsidR="002158FB" w:rsidRPr="00C937B6">
        <w:rPr>
          <w:sz w:val="28"/>
          <w:szCs w:val="28"/>
          <w:lang w:val="en-US"/>
        </w:rPr>
        <w:t xml:space="preserve"> S. Inhaled nitric oxide therapy in children. </w:t>
      </w:r>
      <w:proofErr w:type="spellStart"/>
      <w:r w:rsidR="002158FB" w:rsidRPr="00C937B6">
        <w:rPr>
          <w:sz w:val="28"/>
          <w:szCs w:val="28"/>
          <w:lang w:val="en-US"/>
        </w:rPr>
        <w:t>PaediatrRespir</w:t>
      </w:r>
      <w:proofErr w:type="spellEnd"/>
      <w:r w:rsidR="002158FB" w:rsidRPr="00C937B6">
        <w:rPr>
          <w:sz w:val="28"/>
          <w:szCs w:val="28"/>
          <w:lang w:val="en-US"/>
        </w:rPr>
        <w:t xml:space="preserve"> Rev - 2005; 6: 190.</w:t>
      </w:r>
    </w:p>
    <w:p w14:paraId="060AE854" w14:textId="463338C3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13) </w:t>
      </w:r>
      <w:proofErr w:type="spellStart"/>
      <w:r w:rsidR="002158FB" w:rsidRPr="00C937B6">
        <w:rPr>
          <w:sz w:val="28"/>
          <w:szCs w:val="28"/>
          <w:lang w:val="en-US"/>
        </w:rPr>
        <w:t>Konduri</w:t>
      </w:r>
      <w:proofErr w:type="spellEnd"/>
      <w:r w:rsidR="002158FB" w:rsidRPr="00C937B6">
        <w:rPr>
          <w:sz w:val="28"/>
          <w:szCs w:val="28"/>
          <w:lang w:val="en-US"/>
        </w:rPr>
        <w:t xml:space="preserve"> G. </w:t>
      </w:r>
      <w:proofErr w:type="gramStart"/>
      <w:r w:rsidR="002158FB" w:rsidRPr="00C937B6">
        <w:rPr>
          <w:sz w:val="28"/>
          <w:szCs w:val="28"/>
          <w:lang w:val="en-US"/>
        </w:rPr>
        <w:t xml:space="preserve">New approaches for persistent pulmonary hypertension of </w:t>
      </w:r>
      <w:proofErr w:type="spellStart"/>
      <w:r w:rsidR="002158FB" w:rsidRPr="00C937B6">
        <w:rPr>
          <w:sz w:val="28"/>
          <w:szCs w:val="28"/>
          <w:lang w:val="en-US"/>
        </w:rPr>
        <w:t>newborn.Clin</w:t>
      </w:r>
      <w:proofErr w:type="spellEnd"/>
      <w:r w:rsidR="002158FB" w:rsidRPr="00C937B6">
        <w:rPr>
          <w:sz w:val="28"/>
          <w:szCs w:val="28"/>
          <w:lang w:val="en-US"/>
        </w:rPr>
        <w:t xml:space="preserve"> </w:t>
      </w:r>
      <w:proofErr w:type="spellStart"/>
      <w:r w:rsidR="002158FB" w:rsidRPr="00C937B6">
        <w:rPr>
          <w:sz w:val="28"/>
          <w:szCs w:val="28"/>
          <w:lang w:val="en-US"/>
        </w:rPr>
        <w:t>Perinatol</w:t>
      </w:r>
      <w:proofErr w:type="spellEnd"/>
      <w:r w:rsidR="002158FB" w:rsidRPr="00C937B6">
        <w:rPr>
          <w:sz w:val="28"/>
          <w:szCs w:val="28"/>
          <w:lang w:val="en-US"/>
        </w:rPr>
        <w:t xml:space="preserve"> - 2004; 31(1).</w:t>
      </w:r>
      <w:proofErr w:type="gramEnd"/>
    </w:p>
    <w:p w14:paraId="6B7F869A" w14:textId="36155999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proofErr w:type="gramStart"/>
      <w:r w:rsidRPr="00C937B6">
        <w:rPr>
          <w:sz w:val="28"/>
          <w:szCs w:val="28"/>
          <w:lang w:val="en-US"/>
        </w:rPr>
        <w:t xml:space="preserve">14) </w:t>
      </w:r>
      <w:proofErr w:type="spellStart"/>
      <w:r w:rsidR="002158FB" w:rsidRPr="00C937B6">
        <w:rPr>
          <w:sz w:val="28"/>
          <w:szCs w:val="28"/>
          <w:lang w:val="en-US"/>
        </w:rPr>
        <w:t>Lowson</w:t>
      </w:r>
      <w:proofErr w:type="spellEnd"/>
      <w:r w:rsidR="002158FB" w:rsidRPr="00C937B6">
        <w:rPr>
          <w:sz w:val="28"/>
          <w:szCs w:val="28"/>
          <w:lang w:val="en-US"/>
        </w:rPr>
        <w:t xml:space="preserve"> S. Inhaled alternatives to Nitric Oxide.</w:t>
      </w:r>
      <w:proofErr w:type="gramEnd"/>
      <w:r w:rsidR="002158FB" w:rsidRPr="00C937B6">
        <w:rPr>
          <w:sz w:val="28"/>
          <w:szCs w:val="28"/>
          <w:lang w:val="en-US"/>
        </w:rPr>
        <w:t xml:space="preserve"> Anesthesiology - 2002; 96:1504.</w:t>
      </w:r>
    </w:p>
    <w:p w14:paraId="165BA29B" w14:textId="6C1B045E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15) </w:t>
      </w:r>
      <w:r w:rsidR="002158FB" w:rsidRPr="00C937B6">
        <w:rPr>
          <w:sz w:val="28"/>
          <w:szCs w:val="28"/>
          <w:lang w:val="da-DK"/>
        </w:rPr>
        <w:t xml:space="preserve">Ng </w:t>
      </w:r>
      <w:r w:rsidR="002158FB" w:rsidRPr="00C937B6">
        <w:rPr>
          <w:sz w:val="28"/>
          <w:szCs w:val="28"/>
        </w:rPr>
        <w:t>С</w:t>
      </w:r>
      <w:r w:rsidR="002158FB" w:rsidRPr="00C937B6">
        <w:rPr>
          <w:sz w:val="28"/>
          <w:szCs w:val="28"/>
          <w:lang w:val="da-DK"/>
        </w:rPr>
        <w:t xml:space="preserve">, Franklin O, Vaidya M, et al. </w:t>
      </w:r>
      <w:r w:rsidR="002158FB" w:rsidRPr="00C937B6">
        <w:rPr>
          <w:sz w:val="28"/>
          <w:szCs w:val="28"/>
          <w:lang w:val="en-US"/>
        </w:rPr>
        <w:t xml:space="preserve">Adenosine infusion for the management of persistent pulmonary hypertension of the </w:t>
      </w:r>
      <w:proofErr w:type="spellStart"/>
      <w:r w:rsidR="002158FB" w:rsidRPr="00C937B6">
        <w:rPr>
          <w:sz w:val="28"/>
          <w:szCs w:val="28"/>
          <w:lang w:val="en-US"/>
        </w:rPr>
        <w:t>newborn.PediatrCrit</w:t>
      </w:r>
      <w:proofErr w:type="spellEnd"/>
      <w:r w:rsidR="002158FB" w:rsidRPr="00C937B6">
        <w:rPr>
          <w:sz w:val="28"/>
          <w:szCs w:val="28"/>
          <w:lang w:val="en-US"/>
        </w:rPr>
        <w:t xml:space="preserve"> Care Med - 2004; 5:10.</w:t>
      </w:r>
    </w:p>
    <w:p w14:paraId="5479D412" w14:textId="6383766B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16) </w:t>
      </w:r>
      <w:proofErr w:type="spellStart"/>
      <w:r w:rsidR="002158FB" w:rsidRPr="00C937B6">
        <w:rPr>
          <w:sz w:val="28"/>
          <w:szCs w:val="28"/>
          <w:lang w:val="en-US"/>
        </w:rPr>
        <w:t>Steinhorn</w:t>
      </w:r>
      <w:proofErr w:type="spellEnd"/>
      <w:r w:rsidR="002158FB" w:rsidRPr="00C937B6">
        <w:rPr>
          <w:sz w:val="28"/>
          <w:szCs w:val="28"/>
          <w:lang w:val="en-US"/>
        </w:rPr>
        <w:t xml:space="preserve"> R. Pulmonary Hypertension, Persistent-</w:t>
      </w:r>
      <w:proofErr w:type="spellStart"/>
      <w:r w:rsidR="002158FB" w:rsidRPr="00C937B6">
        <w:rPr>
          <w:sz w:val="28"/>
          <w:szCs w:val="28"/>
          <w:lang w:val="en-US"/>
        </w:rPr>
        <w:t>Newborn.eMedicine</w:t>
      </w:r>
      <w:proofErr w:type="spellEnd"/>
      <w:r w:rsidR="002158FB" w:rsidRPr="00C937B6">
        <w:rPr>
          <w:sz w:val="28"/>
          <w:szCs w:val="28"/>
          <w:lang w:val="en-US"/>
        </w:rPr>
        <w:t xml:space="preserve"> 2003.</w:t>
      </w:r>
    </w:p>
    <w:p w14:paraId="60C9A67B" w14:textId="4562D2D8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17) </w:t>
      </w:r>
      <w:r w:rsidR="002158FB" w:rsidRPr="00C937B6">
        <w:rPr>
          <w:sz w:val="28"/>
          <w:szCs w:val="28"/>
          <w:lang w:val="en-US"/>
        </w:rPr>
        <w:t xml:space="preserve">Stoll B. </w:t>
      </w:r>
      <w:proofErr w:type="spellStart"/>
      <w:r w:rsidR="002158FB" w:rsidRPr="00C937B6">
        <w:rPr>
          <w:sz w:val="28"/>
          <w:szCs w:val="28"/>
          <w:lang w:val="en-US"/>
        </w:rPr>
        <w:t>Kliegman</w:t>
      </w:r>
      <w:proofErr w:type="spellEnd"/>
      <w:r w:rsidR="002158FB" w:rsidRPr="00C937B6">
        <w:rPr>
          <w:sz w:val="28"/>
          <w:szCs w:val="28"/>
          <w:lang w:val="en-US"/>
        </w:rPr>
        <w:t xml:space="preserve"> R. Respiratory tract disorders. In: Behrman R, </w:t>
      </w:r>
      <w:proofErr w:type="spellStart"/>
      <w:r w:rsidR="002158FB" w:rsidRPr="00C937B6">
        <w:rPr>
          <w:sz w:val="28"/>
          <w:szCs w:val="28"/>
          <w:lang w:val="en-US"/>
        </w:rPr>
        <w:t>Kliegman</w:t>
      </w:r>
      <w:proofErr w:type="spellEnd"/>
      <w:r w:rsidR="002158FB" w:rsidRPr="00C937B6">
        <w:rPr>
          <w:sz w:val="28"/>
          <w:szCs w:val="28"/>
          <w:lang w:val="en-US"/>
        </w:rPr>
        <w:t xml:space="preserve"> R, Jenson H (</w:t>
      </w:r>
      <w:proofErr w:type="spellStart"/>
      <w:proofErr w:type="gramStart"/>
      <w:r w:rsidR="002158FB" w:rsidRPr="00C937B6">
        <w:rPr>
          <w:sz w:val="28"/>
          <w:szCs w:val="28"/>
          <w:lang w:val="en-US"/>
        </w:rPr>
        <w:t>eds</w:t>
      </w:r>
      <w:proofErr w:type="spellEnd"/>
      <w:proofErr w:type="gramEnd"/>
      <w:r w:rsidR="002158FB" w:rsidRPr="00C937B6">
        <w:rPr>
          <w:sz w:val="28"/>
          <w:szCs w:val="28"/>
          <w:lang w:val="en-US"/>
        </w:rPr>
        <w:t>): Nelson Textbook of Pediatrics, 17th ed. Elsevier. 2004.</w:t>
      </w:r>
    </w:p>
    <w:p w14:paraId="3304A4C3" w14:textId="7B3F787D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18) </w:t>
      </w:r>
      <w:proofErr w:type="spellStart"/>
      <w:r w:rsidR="002158FB" w:rsidRPr="00C937B6">
        <w:rPr>
          <w:sz w:val="28"/>
          <w:szCs w:val="28"/>
          <w:lang w:val="en-US"/>
        </w:rPr>
        <w:t>Suguihara</w:t>
      </w:r>
      <w:proofErr w:type="spellEnd"/>
      <w:r w:rsidR="002158FB" w:rsidRPr="00C937B6">
        <w:rPr>
          <w:sz w:val="28"/>
          <w:szCs w:val="28"/>
          <w:lang w:val="en-US"/>
        </w:rPr>
        <w:t xml:space="preserve"> C. Treatment of persistent pulmonary hypertension of the newborn. J </w:t>
      </w:r>
      <w:proofErr w:type="spellStart"/>
      <w:r w:rsidR="002158FB" w:rsidRPr="00C937B6">
        <w:rPr>
          <w:sz w:val="28"/>
          <w:szCs w:val="28"/>
          <w:lang w:val="en-US"/>
        </w:rPr>
        <w:t>Pediatr</w:t>
      </w:r>
      <w:proofErr w:type="spellEnd"/>
      <w:r w:rsidR="002158FB" w:rsidRPr="00C937B6">
        <w:rPr>
          <w:sz w:val="28"/>
          <w:szCs w:val="28"/>
          <w:lang w:val="en-US"/>
        </w:rPr>
        <w:t xml:space="preserve"> (Rio J) - 2001; 77: S17.</w:t>
      </w:r>
    </w:p>
    <w:p w14:paraId="54318BC7" w14:textId="4CFE5350" w:rsidR="002158FB" w:rsidRPr="00C937B6" w:rsidRDefault="00C937B6" w:rsidP="00EA3D32">
      <w:pPr>
        <w:jc w:val="both"/>
        <w:textAlignment w:val="top"/>
        <w:rPr>
          <w:color w:val="000000"/>
          <w:sz w:val="28"/>
          <w:szCs w:val="28"/>
          <w:lang w:val="en-US"/>
        </w:rPr>
      </w:pPr>
      <w:r w:rsidRPr="00C937B6">
        <w:rPr>
          <w:color w:val="000000"/>
          <w:sz w:val="28"/>
          <w:szCs w:val="28"/>
          <w:lang w:val="en-US"/>
        </w:rPr>
        <w:t xml:space="preserve">19)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Tolsa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J,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Cotting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J,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Sekarski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N, et al. Magnesium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sulphate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as an alternative and safe treatment for severe persistent pulmonary </w:t>
      </w:r>
      <w:proofErr w:type="spellStart"/>
      <w:r w:rsidR="002158FB" w:rsidRPr="00C937B6">
        <w:rPr>
          <w:color w:val="000000"/>
          <w:sz w:val="28"/>
          <w:szCs w:val="28"/>
          <w:lang w:val="en-US"/>
        </w:rPr>
        <w:t>hypertensionof</w:t>
      </w:r>
      <w:proofErr w:type="spellEnd"/>
      <w:r w:rsidR="002158FB" w:rsidRPr="00C937B6">
        <w:rPr>
          <w:color w:val="000000"/>
          <w:sz w:val="28"/>
          <w:szCs w:val="28"/>
          <w:lang w:val="en-US"/>
        </w:rPr>
        <w:t xml:space="preserve"> the newborn. Arch Dis Child Fetal Neonatal Ed -1995; 72: F184.</w:t>
      </w:r>
    </w:p>
    <w:p w14:paraId="0BCC4150" w14:textId="53CF004C" w:rsidR="002158FB" w:rsidRPr="00C937B6" w:rsidRDefault="00C937B6" w:rsidP="00EA3D32">
      <w:pPr>
        <w:jc w:val="both"/>
        <w:textAlignment w:val="top"/>
        <w:rPr>
          <w:sz w:val="28"/>
          <w:szCs w:val="28"/>
          <w:lang w:val="en-US"/>
        </w:rPr>
      </w:pPr>
      <w:r w:rsidRPr="00C937B6">
        <w:rPr>
          <w:sz w:val="28"/>
          <w:szCs w:val="28"/>
          <w:lang w:val="en-US"/>
        </w:rPr>
        <w:t xml:space="preserve">20) </w:t>
      </w:r>
      <w:r w:rsidR="002158FB" w:rsidRPr="00C937B6">
        <w:rPr>
          <w:sz w:val="28"/>
          <w:szCs w:val="28"/>
          <w:lang w:val="en-US"/>
        </w:rPr>
        <w:t xml:space="preserve">Walsh M, Stork </w:t>
      </w:r>
      <w:r w:rsidR="002158FB" w:rsidRPr="00C937B6">
        <w:rPr>
          <w:sz w:val="28"/>
          <w:szCs w:val="28"/>
        </w:rPr>
        <w:t>Е</w:t>
      </w:r>
      <w:r w:rsidR="002158FB" w:rsidRPr="00C937B6">
        <w:rPr>
          <w:sz w:val="28"/>
          <w:szCs w:val="28"/>
          <w:lang w:val="en-US"/>
        </w:rPr>
        <w:t xml:space="preserve">. Persistent pulmonary hypertension of the newborn. Rational therapy based on pathophysiology. </w:t>
      </w:r>
      <w:proofErr w:type="spellStart"/>
      <w:proofErr w:type="gramStart"/>
      <w:r w:rsidR="002158FB" w:rsidRPr="00C937B6">
        <w:rPr>
          <w:sz w:val="28"/>
          <w:szCs w:val="28"/>
          <w:lang w:val="en-US"/>
        </w:rPr>
        <w:t>Clin</w:t>
      </w:r>
      <w:proofErr w:type="spellEnd"/>
      <w:r w:rsidR="002158FB" w:rsidRPr="00C937B6">
        <w:rPr>
          <w:sz w:val="28"/>
          <w:szCs w:val="28"/>
          <w:lang w:val="en-US"/>
        </w:rPr>
        <w:t xml:space="preserve"> </w:t>
      </w:r>
      <w:proofErr w:type="spellStart"/>
      <w:r w:rsidR="002158FB" w:rsidRPr="00C937B6">
        <w:rPr>
          <w:sz w:val="28"/>
          <w:szCs w:val="28"/>
          <w:lang w:val="en-US"/>
        </w:rPr>
        <w:t>Perinatol</w:t>
      </w:r>
      <w:proofErr w:type="spellEnd"/>
      <w:r w:rsidR="002158FB" w:rsidRPr="00C937B6">
        <w:rPr>
          <w:sz w:val="28"/>
          <w:szCs w:val="28"/>
          <w:lang w:val="en-US"/>
        </w:rPr>
        <w:t xml:space="preserve"> - 2001; 28(3).</w:t>
      </w:r>
      <w:proofErr w:type="gramEnd"/>
    </w:p>
    <w:p w14:paraId="668600FF" w14:textId="44C0DEA4" w:rsidR="00CE4183" w:rsidRDefault="00C937B6" w:rsidP="00EA3D32">
      <w:pPr>
        <w:jc w:val="both"/>
        <w:textAlignment w:val="top"/>
        <w:rPr>
          <w:sz w:val="28"/>
          <w:szCs w:val="28"/>
        </w:rPr>
      </w:pPr>
      <w:r w:rsidRPr="00C937B6">
        <w:rPr>
          <w:sz w:val="28"/>
          <w:szCs w:val="28"/>
          <w:lang w:val="en-US"/>
        </w:rPr>
        <w:t xml:space="preserve">21) </w:t>
      </w:r>
      <w:r w:rsidR="002158FB" w:rsidRPr="00C937B6">
        <w:rPr>
          <w:sz w:val="28"/>
          <w:szCs w:val="28"/>
          <w:lang w:val="en-US"/>
        </w:rPr>
        <w:t>Walsh-</w:t>
      </w:r>
      <w:proofErr w:type="spellStart"/>
      <w:r w:rsidR="002158FB" w:rsidRPr="00C937B6">
        <w:rPr>
          <w:sz w:val="28"/>
          <w:szCs w:val="28"/>
          <w:lang w:val="en-US"/>
        </w:rPr>
        <w:t>Sukys</w:t>
      </w:r>
      <w:proofErr w:type="spellEnd"/>
      <w:r w:rsidR="002158FB" w:rsidRPr="00C937B6">
        <w:rPr>
          <w:sz w:val="28"/>
          <w:szCs w:val="28"/>
          <w:lang w:val="en-US"/>
        </w:rPr>
        <w:t xml:space="preserve"> M, Tyson J, Wright L, et al. Persistent pulmonary hypertension of the newborn in the era before nitric oxide practice variations and outcomes. Pediatrics</w:t>
      </w:r>
      <w:r w:rsidR="002158FB" w:rsidRPr="00B105F6">
        <w:rPr>
          <w:sz w:val="28"/>
          <w:szCs w:val="28"/>
        </w:rPr>
        <w:t xml:space="preserve"> - 2000; 105:14.</w:t>
      </w:r>
    </w:p>
    <w:p w14:paraId="5789ADCF" w14:textId="77777777" w:rsidR="0099139E" w:rsidRDefault="0099139E" w:rsidP="00EA3D32">
      <w:pPr>
        <w:jc w:val="both"/>
        <w:textAlignment w:val="top"/>
        <w:rPr>
          <w:sz w:val="28"/>
          <w:szCs w:val="28"/>
        </w:rPr>
      </w:pPr>
    </w:p>
    <w:p w14:paraId="57DDCFF0" w14:textId="77777777" w:rsidR="0099139E" w:rsidRDefault="0099139E" w:rsidP="00EA3D32">
      <w:pPr>
        <w:jc w:val="both"/>
        <w:textAlignment w:val="top"/>
        <w:rPr>
          <w:sz w:val="28"/>
          <w:szCs w:val="28"/>
        </w:rPr>
      </w:pPr>
    </w:p>
    <w:p w14:paraId="737F200C" w14:textId="77777777" w:rsidR="0099139E" w:rsidRDefault="0099139E" w:rsidP="00EA3D32">
      <w:pPr>
        <w:jc w:val="both"/>
        <w:textAlignment w:val="top"/>
        <w:rPr>
          <w:sz w:val="28"/>
          <w:szCs w:val="28"/>
        </w:rPr>
      </w:pPr>
    </w:p>
    <w:p w14:paraId="710C4D32" w14:textId="77777777" w:rsidR="0000618F" w:rsidRDefault="0000618F" w:rsidP="00B75B19">
      <w:pPr>
        <w:jc w:val="right"/>
        <w:rPr>
          <w:sz w:val="28"/>
          <w:szCs w:val="28"/>
        </w:rPr>
      </w:pPr>
    </w:p>
    <w:p w14:paraId="7FFA6A53" w14:textId="77777777" w:rsidR="0000618F" w:rsidRDefault="0000618F" w:rsidP="00B75B19">
      <w:pPr>
        <w:jc w:val="right"/>
        <w:rPr>
          <w:sz w:val="28"/>
          <w:szCs w:val="28"/>
        </w:rPr>
      </w:pPr>
    </w:p>
    <w:p w14:paraId="44CDF966" w14:textId="77777777" w:rsidR="0000618F" w:rsidRDefault="0000618F" w:rsidP="00B75B19">
      <w:pPr>
        <w:jc w:val="right"/>
        <w:rPr>
          <w:sz w:val="28"/>
          <w:szCs w:val="28"/>
        </w:rPr>
      </w:pPr>
    </w:p>
    <w:p w14:paraId="2CE592A6" w14:textId="77777777" w:rsidR="0000618F" w:rsidRDefault="0000618F" w:rsidP="00B75B19">
      <w:pPr>
        <w:jc w:val="right"/>
        <w:rPr>
          <w:sz w:val="28"/>
          <w:szCs w:val="28"/>
        </w:rPr>
      </w:pPr>
    </w:p>
    <w:p w14:paraId="7E37C6EA" w14:textId="77777777" w:rsidR="0000618F" w:rsidRDefault="0000618F" w:rsidP="00B75B19">
      <w:pPr>
        <w:jc w:val="right"/>
        <w:rPr>
          <w:sz w:val="28"/>
          <w:szCs w:val="28"/>
        </w:rPr>
      </w:pPr>
    </w:p>
    <w:p w14:paraId="3CD6EC54" w14:textId="77777777" w:rsidR="0000618F" w:rsidRDefault="0000618F" w:rsidP="00B75B19">
      <w:pPr>
        <w:jc w:val="right"/>
        <w:rPr>
          <w:sz w:val="28"/>
          <w:szCs w:val="28"/>
        </w:rPr>
      </w:pPr>
    </w:p>
    <w:p w14:paraId="1C352CF5" w14:textId="77777777" w:rsidR="0000618F" w:rsidRDefault="0000618F" w:rsidP="00B75B19">
      <w:pPr>
        <w:jc w:val="right"/>
        <w:rPr>
          <w:sz w:val="28"/>
          <w:szCs w:val="28"/>
        </w:rPr>
      </w:pPr>
    </w:p>
    <w:p w14:paraId="3F0A6FB2" w14:textId="77777777" w:rsidR="0000618F" w:rsidRDefault="0000618F" w:rsidP="00B75B19">
      <w:pPr>
        <w:jc w:val="right"/>
        <w:rPr>
          <w:sz w:val="28"/>
          <w:szCs w:val="28"/>
        </w:rPr>
      </w:pPr>
    </w:p>
    <w:p w14:paraId="0E6BDE74" w14:textId="77777777" w:rsidR="0000618F" w:rsidRDefault="0000618F" w:rsidP="00B75B19">
      <w:pPr>
        <w:jc w:val="right"/>
        <w:rPr>
          <w:sz w:val="28"/>
          <w:szCs w:val="28"/>
        </w:rPr>
      </w:pPr>
    </w:p>
    <w:p w14:paraId="5B41B300" w14:textId="77777777" w:rsidR="0000618F" w:rsidRDefault="0000618F" w:rsidP="00B75B19">
      <w:pPr>
        <w:jc w:val="right"/>
        <w:rPr>
          <w:sz w:val="28"/>
          <w:szCs w:val="28"/>
        </w:rPr>
      </w:pPr>
    </w:p>
    <w:p w14:paraId="027CDCF2" w14:textId="77777777" w:rsidR="0000618F" w:rsidRDefault="0000618F" w:rsidP="00B75B19">
      <w:pPr>
        <w:jc w:val="right"/>
        <w:rPr>
          <w:sz w:val="28"/>
          <w:szCs w:val="28"/>
        </w:rPr>
      </w:pPr>
    </w:p>
    <w:p w14:paraId="30D5E4C3" w14:textId="77777777" w:rsidR="00F33476" w:rsidRPr="00C0020C" w:rsidRDefault="00F33476" w:rsidP="00F87B3C">
      <w:pPr>
        <w:rPr>
          <w:sz w:val="28"/>
          <w:szCs w:val="28"/>
        </w:rPr>
      </w:pPr>
    </w:p>
    <w:p w14:paraId="443116DA" w14:textId="77777777" w:rsidR="0099139E" w:rsidRPr="00CD5C80" w:rsidRDefault="0099139E" w:rsidP="00662D6C">
      <w:pPr>
        <w:jc w:val="right"/>
        <w:rPr>
          <w:sz w:val="28"/>
          <w:szCs w:val="28"/>
        </w:rPr>
      </w:pPr>
      <w:r w:rsidRPr="00CD5C80">
        <w:rPr>
          <w:sz w:val="28"/>
          <w:szCs w:val="28"/>
        </w:rPr>
        <w:t xml:space="preserve">Приложение 1 </w:t>
      </w:r>
    </w:p>
    <w:p w14:paraId="2A4670AE" w14:textId="77777777" w:rsidR="0099139E" w:rsidRPr="00CD5C80" w:rsidRDefault="0099139E" w:rsidP="0099139E">
      <w:pPr>
        <w:ind w:firstLine="851"/>
        <w:jc w:val="right"/>
        <w:rPr>
          <w:sz w:val="28"/>
          <w:szCs w:val="28"/>
        </w:rPr>
      </w:pPr>
      <w:r w:rsidRPr="00CD5C80">
        <w:rPr>
          <w:sz w:val="28"/>
          <w:szCs w:val="28"/>
        </w:rPr>
        <w:t xml:space="preserve">к типовой структуре </w:t>
      </w:r>
    </w:p>
    <w:p w14:paraId="6B5D81A0" w14:textId="77777777" w:rsidR="0099139E" w:rsidRDefault="0099139E" w:rsidP="0099139E">
      <w:pPr>
        <w:ind w:firstLine="851"/>
        <w:jc w:val="right"/>
        <w:rPr>
          <w:sz w:val="28"/>
          <w:szCs w:val="28"/>
        </w:rPr>
      </w:pPr>
      <w:r w:rsidRPr="00CD5C80">
        <w:rPr>
          <w:sz w:val="28"/>
          <w:szCs w:val="28"/>
        </w:rPr>
        <w:t>Клинического протокола</w:t>
      </w:r>
    </w:p>
    <w:p w14:paraId="6DC5DA89" w14:textId="77777777" w:rsidR="0032730D" w:rsidRDefault="0032730D" w:rsidP="0099139E">
      <w:pPr>
        <w:ind w:firstLine="851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99139E">
        <w:rPr>
          <w:sz w:val="28"/>
          <w:szCs w:val="28"/>
        </w:rPr>
        <w:t>ерс</w:t>
      </w:r>
      <w:r>
        <w:rPr>
          <w:sz w:val="28"/>
          <w:szCs w:val="28"/>
        </w:rPr>
        <w:t>истирующая</w:t>
      </w:r>
      <w:proofErr w:type="spellEnd"/>
      <w:r>
        <w:rPr>
          <w:sz w:val="28"/>
          <w:szCs w:val="28"/>
        </w:rPr>
        <w:t xml:space="preserve"> легочная гипертензия/</w:t>
      </w:r>
    </w:p>
    <w:p w14:paraId="54956697" w14:textId="77777777" w:rsidR="0032730D" w:rsidRDefault="0032730D" w:rsidP="0099139E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стойкое фетальное кровообращение </w:t>
      </w:r>
    </w:p>
    <w:p w14:paraId="0C7A78D9" w14:textId="028D9882" w:rsidR="0099139E" w:rsidRPr="00CD5C80" w:rsidRDefault="0032730D" w:rsidP="0099139E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у новорожденного</w:t>
      </w:r>
    </w:p>
    <w:p w14:paraId="044F111A" w14:textId="77777777" w:rsidR="0099139E" w:rsidRPr="00CD5C80" w:rsidRDefault="0099139E" w:rsidP="0099139E">
      <w:pPr>
        <w:autoSpaceDE w:val="0"/>
        <w:autoSpaceDN w:val="0"/>
        <w:adjustRightInd w:val="0"/>
        <w:ind w:firstLine="360"/>
        <w:jc w:val="both"/>
        <w:rPr>
          <w:b/>
          <w:bCs/>
          <w:sz w:val="28"/>
          <w:szCs w:val="28"/>
        </w:rPr>
      </w:pPr>
    </w:p>
    <w:p w14:paraId="684FCAB7" w14:textId="77777777" w:rsidR="0099139E" w:rsidRPr="00CD5C80" w:rsidRDefault="0099139E" w:rsidP="0099139E">
      <w:pPr>
        <w:autoSpaceDE w:val="0"/>
        <w:autoSpaceDN w:val="0"/>
        <w:adjustRightInd w:val="0"/>
        <w:jc w:val="right"/>
        <w:rPr>
          <w:b/>
          <w:bCs/>
          <w:color w:val="000000"/>
          <w:sz w:val="28"/>
          <w:szCs w:val="28"/>
        </w:rPr>
      </w:pPr>
    </w:p>
    <w:p w14:paraId="5820B821" w14:textId="77777777" w:rsidR="0099139E" w:rsidRPr="00CD5C80" w:rsidRDefault="0099139E" w:rsidP="0099139E">
      <w:pPr>
        <w:jc w:val="center"/>
        <w:outlineLvl w:val="0"/>
        <w:rPr>
          <w:b/>
          <w:sz w:val="28"/>
          <w:szCs w:val="28"/>
        </w:rPr>
      </w:pPr>
      <w:r w:rsidRPr="00CD5C80">
        <w:rPr>
          <w:b/>
          <w:sz w:val="28"/>
          <w:szCs w:val="28"/>
        </w:rPr>
        <w:t>ПРОТОКОЛ ОПЕРАТИВНОГО ВМЕШАТЕЛЬСТВА</w:t>
      </w:r>
    </w:p>
    <w:p w14:paraId="36F48630" w14:textId="2A00E712" w:rsidR="0099139E" w:rsidRPr="00CD5C80" w:rsidRDefault="0099139E" w:rsidP="0032730D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729BCD4E" w14:textId="5CAFB4FE" w:rsidR="0032730D" w:rsidRDefault="0032730D" w:rsidP="0032730D">
      <w:pPr>
        <w:autoSpaceDE w:val="0"/>
        <w:autoSpaceDN w:val="0"/>
        <w:adjustRightInd w:val="0"/>
        <w:jc w:val="center"/>
        <w:rPr>
          <w:rFonts w:eastAsiaTheme="minorHAnsi"/>
          <w:i/>
          <w:iCs/>
          <w:color w:val="000000"/>
          <w:sz w:val="28"/>
          <w:szCs w:val="28"/>
          <w:lang w:eastAsia="en-US"/>
        </w:rPr>
      </w:pPr>
      <w:r w:rsidRPr="0084724F">
        <w:rPr>
          <w:rFonts w:eastAsiaTheme="minorHAnsi"/>
          <w:b/>
          <w:bCs/>
          <w:color w:val="000000"/>
          <w:lang w:eastAsia="en-US"/>
        </w:rPr>
        <w:t xml:space="preserve">ЭКСТРАКОРПОРАЛЬНАЯ МЕМБРАННАЯ ОКСИГЕНАЦИЯ </w:t>
      </w:r>
    </w:p>
    <w:p w14:paraId="7DB200A0" w14:textId="5E201D53" w:rsidR="0032730D" w:rsidRPr="0084724F" w:rsidRDefault="0032730D" w:rsidP="0032730D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>
        <w:rPr>
          <w:rFonts w:eastAsiaTheme="minorHAnsi"/>
          <w:i/>
          <w:iCs/>
          <w:color w:val="000000"/>
          <w:sz w:val="28"/>
          <w:szCs w:val="28"/>
          <w:lang w:eastAsia="en-US"/>
        </w:rPr>
        <w:t>(</w:t>
      </w:r>
      <w:r w:rsidRPr="00792240">
        <w:rPr>
          <w:rFonts w:eastAsiaTheme="minorHAnsi"/>
          <w:i/>
          <w:iCs/>
          <w:color w:val="000000"/>
          <w:sz w:val="28"/>
          <w:szCs w:val="28"/>
          <w:lang w:eastAsia="en-US"/>
        </w:rPr>
        <w:t>при наличии технической возможности проведения</w:t>
      </w:r>
      <w:r>
        <w:rPr>
          <w:rFonts w:eastAsiaTheme="minorHAnsi"/>
          <w:i/>
          <w:iCs/>
          <w:color w:val="000000"/>
          <w:sz w:val="28"/>
          <w:szCs w:val="28"/>
          <w:lang w:eastAsia="en-US"/>
        </w:rPr>
        <w:t>).</w:t>
      </w:r>
    </w:p>
    <w:p w14:paraId="5DCCAFFC" w14:textId="77777777" w:rsidR="0099139E" w:rsidRPr="00CD5C80" w:rsidRDefault="0099139E" w:rsidP="0099139E">
      <w:pPr>
        <w:tabs>
          <w:tab w:val="left" w:pos="426"/>
        </w:tabs>
        <w:rPr>
          <w:sz w:val="28"/>
          <w:szCs w:val="28"/>
        </w:rPr>
      </w:pPr>
    </w:p>
    <w:p w14:paraId="61F85560" w14:textId="2ED724EB" w:rsidR="0099139E" w:rsidRPr="0032730D" w:rsidRDefault="0099139E" w:rsidP="0032730D">
      <w:pPr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</w:rPr>
      </w:pPr>
      <w:r w:rsidRPr="00CD5C80">
        <w:rPr>
          <w:b/>
          <w:bCs/>
          <w:sz w:val="28"/>
          <w:szCs w:val="28"/>
        </w:rPr>
        <w:t>МЕТОДЫ, ПОДХОДЫ И ПРОЦЕДУРЫ ДИАГНОСТИКИ И ЛЕЧЕНИЯ</w:t>
      </w:r>
    </w:p>
    <w:p w14:paraId="41CA4BEE" w14:textId="434F780D" w:rsidR="0099139E" w:rsidRPr="00792240" w:rsidRDefault="0032730D" w:rsidP="0099139E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 </w:t>
      </w:r>
    </w:p>
    <w:p w14:paraId="08CFAFD3" w14:textId="77777777" w:rsidR="0099139E" w:rsidRPr="00792240" w:rsidRDefault="0099139E" w:rsidP="0099139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ЭКМО - 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использование механических устройств, которые временно (от нескольких дней до нескольких месяцев) поддерживают функции сердца и/или легких (полностью или частично) при сердечно-легочной недостаточности, ведущее к восстановлению функции органа или его замещению. </w:t>
      </w:r>
    </w:p>
    <w:p w14:paraId="2298D445" w14:textId="2A664BDB" w:rsidR="0099139E" w:rsidRPr="0032730D" w:rsidRDefault="0032730D" w:rsidP="0032730D">
      <w:pPr>
        <w:pStyle w:val="a3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Цель про</w:t>
      </w:r>
      <w:r w:rsidR="002D4E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ведения процедуры/вмешательства</w:t>
      </w:r>
      <w:r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:</w:t>
      </w:r>
      <w:r w:rsidR="002D4EAA" w:rsidRPr="002D4E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 xml:space="preserve"> </w:t>
      </w:r>
      <w:r w:rsidR="0099139E" w:rsidRPr="0032730D">
        <w:rPr>
          <w:rFonts w:eastAsiaTheme="minorHAnsi"/>
          <w:color w:val="000000"/>
          <w:sz w:val="28"/>
          <w:szCs w:val="28"/>
          <w:lang w:eastAsia="en-US"/>
        </w:rPr>
        <w:t xml:space="preserve">Поддержание достаточной доставки кислорода тканям и органам и удаление CO2 в приемлемом соотношении с метаболизмом. Также необходимо исключить любые дополнительные повреждения органов и систем в связи с </w:t>
      </w:r>
      <w:proofErr w:type="spellStart"/>
      <w:r w:rsidR="0099139E" w:rsidRPr="0032730D">
        <w:rPr>
          <w:rFonts w:eastAsiaTheme="minorHAnsi"/>
          <w:color w:val="000000"/>
          <w:sz w:val="28"/>
          <w:szCs w:val="28"/>
          <w:lang w:eastAsia="en-US"/>
        </w:rPr>
        <w:t>кардиотонической</w:t>
      </w:r>
      <w:proofErr w:type="spellEnd"/>
      <w:r w:rsidR="0099139E" w:rsidRPr="0032730D">
        <w:rPr>
          <w:rFonts w:eastAsiaTheme="minorHAnsi"/>
          <w:color w:val="000000"/>
          <w:sz w:val="28"/>
          <w:szCs w:val="28"/>
          <w:lang w:eastAsia="en-US"/>
        </w:rPr>
        <w:t xml:space="preserve"> терапией или ИВЛ, предоставив время для восстановления функции сердца и/или легких. </w:t>
      </w:r>
    </w:p>
    <w:p w14:paraId="07383B6E" w14:textId="77777777" w:rsidR="0032730D" w:rsidRPr="0032730D" w:rsidRDefault="0032730D" w:rsidP="0032730D">
      <w:pPr>
        <w:pStyle w:val="a3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32730D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Показания и противопоказания для проведения процедуры/вмешательства:</w:t>
      </w:r>
    </w:p>
    <w:p w14:paraId="5C1431C2" w14:textId="2841A2C2" w:rsidR="0099139E" w:rsidRPr="0032730D" w:rsidRDefault="0032730D" w:rsidP="0032730D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2730D"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>Показания для проведения процедуры/вмешательства:</w:t>
      </w:r>
    </w:p>
    <w:p w14:paraId="0DC5BF63" w14:textId="77777777" w:rsidR="0099139E" w:rsidRPr="00020478" w:rsidRDefault="0099139E" w:rsidP="0032730D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20478">
        <w:rPr>
          <w:rFonts w:eastAsiaTheme="minorHAnsi"/>
          <w:sz w:val="28"/>
          <w:szCs w:val="28"/>
          <w:lang w:eastAsia="en-US"/>
        </w:rPr>
        <w:t>Наличие более одного критерия</w:t>
      </w:r>
      <w:r>
        <w:rPr>
          <w:rFonts w:eastAsiaTheme="minorHAnsi"/>
          <w:sz w:val="28"/>
          <w:szCs w:val="28"/>
          <w:lang w:eastAsia="en-US"/>
        </w:rPr>
        <w:t>;</w:t>
      </w:r>
      <w:r w:rsidRPr="00020478">
        <w:rPr>
          <w:rFonts w:eastAsiaTheme="minorHAnsi"/>
          <w:sz w:val="28"/>
          <w:szCs w:val="28"/>
          <w:lang w:eastAsia="en-US"/>
        </w:rPr>
        <w:t xml:space="preserve"> </w:t>
      </w:r>
    </w:p>
    <w:p w14:paraId="764BFF9F" w14:textId="77777777" w:rsidR="0099139E" w:rsidRPr="00020478" w:rsidRDefault="0099139E" w:rsidP="0032730D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20478">
        <w:rPr>
          <w:rFonts w:eastAsiaTheme="minorHAnsi"/>
          <w:sz w:val="28"/>
          <w:szCs w:val="28"/>
          <w:lang w:eastAsia="en-US"/>
        </w:rPr>
        <w:t>AaDO2 &gt; 605-620 мм рт. ст. не менее 4-12 часов</w:t>
      </w:r>
      <w:r>
        <w:rPr>
          <w:rFonts w:eastAsiaTheme="minorHAnsi"/>
          <w:sz w:val="28"/>
          <w:szCs w:val="28"/>
          <w:lang w:eastAsia="en-US"/>
        </w:rPr>
        <w:t>;</w:t>
      </w:r>
      <w:r w:rsidRPr="00020478">
        <w:rPr>
          <w:rFonts w:eastAsiaTheme="minorHAnsi"/>
          <w:sz w:val="28"/>
          <w:szCs w:val="28"/>
          <w:lang w:eastAsia="en-US"/>
        </w:rPr>
        <w:t xml:space="preserve"> </w:t>
      </w:r>
    </w:p>
    <w:p w14:paraId="5C9A5B9D" w14:textId="77777777" w:rsidR="0099139E" w:rsidRPr="00020478" w:rsidRDefault="0099139E" w:rsidP="0032730D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20478">
        <w:rPr>
          <w:rFonts w:eastAsiaTheme="minorHAnsi"/>
          <w:sz w:val="28"/>
          <w:szCs w:val="28"/>
          <w:lang w:eastAsia="en-US"/>
        </w:rPr>
        <w:t>PaCO2 &lt; 35 – 60 мм рт. ст. (</w:t>
      </w:r>
      <w:proofErr w:type="spellStart"/>
      <w:r w:rsidRPr="00020478">
        <w:rPr>
          <w:rFonts w:eastAsiaTheme="minorHAnsi"/>
          <w:sz w:val="28"/>
          <w:szCs w:val="28"/>
          <w:lang w:eastAsia="en-US"/>
        </w:rPr>
        <w:t>pH</w:t>
      </w:r>
      <w:proofErr w:type="spellEnd"/>
      <w:r w:rsidRPr="00020478">
        <w:rPr>
          <w:rFonts w:eastAsiaTheme="minorHAnsi"/>
          <w:sz w:val="28"/>
          <w:szCs w:val="28"/>
          <w:lang w:eastAsia="en-US"/>
        </w:rPr>
        <w:t>&lt;7.15) 2-12 часов</w:t>
      </w:r>
      <w:r>
        <w:rPr>
          <w:rFonts w:eastAsiaTheme="minorHAnsi"/>
          <w:sz w:val="28"/>
          <w:szCs w:val="28"/>
          <w:lang w:eastAsia="en-US"/>
        </w:rPr>
        <w:t>;</w:t>
      </w:r>
      <w:r w:rsidRPr="00020478">
        <w:rPr>
          <w:rFonts w:eastAsiaTheme="minorHAnsi"/>
          <w:sz w:val="28"/>
          <w:szCs w:val="28"/>
          <w:lang w:eastAsia="en-US"/>
        </w:rPr>
        <w:t xml:space="preserve"> </w:t>
      </w:r>
    </w:p>
    <w:p w14:paraId="28B982C2" w14:textId="77777777" w:rsidR="0099139E" w:rsidRPr="00020478" w:rsidRDefault="0099139E" w:rsidP="0032730D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20478">
        <w:rPr>
          <w:rFonts w:eastAsiaTheme="minorHAnsi"/>
          <w:sz w:val="28"/>
          <w:szCs w:val="28"/>
          <w:lang w:eastAsia="en-US"/>
        </w:rPr>
        <w:t>OI &gt; 40 в течение 2-х часов</w:t>
      </w:r>
      <w:r>
        <w:rPr>
          <w:rFonts w:eastAsiaTheme="minorHAnsi"/>
          <w:sz w:val="28"/>
          <w:szCs w:val="28"/>
          <w:lang w:eastAsia="en-US"/>
        </w:rPr>
        <w:t>;</w:t>
      </w:r>
      <w:r w:rsidRPr="00020478">
        <w:rPr>
          <w:rFonts w:eastAsiaTheme="minorHAnsi"/>
          <w:sz w:val="28"/>
          <w:szCs w:val="28"/>
          <w:lang w:eastAsia="en-US"/>
        </w:rPr>
        <w:t xml:space="preserve"> </w:t>
      </w:r>
    </w:p>
    <w:p w14:paraId="6FDA1574" w14:textId="77777777" w:rsidR="0099139E" w:rsidRPr="00020478" w:rsidRDefault="0099139E" w:rsidP="0032730D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20478">
        <w:rPr>
          <w:rFonts w:eastAsiaTheme="minorHAnsi"/>
          <w:sz w:val="28"/>
          <w:szCs w:val="28"/>
          <w:lang w:eastAsia="en-US"/>
        </w:rPr>
        <w:t xml:space="preserve">Ацидоз и шок </w:t>
      </w:r>
      <w:proofErr w:type="spellStart"/>
      <w:r w:rsidRPr="00020478">
        <w:rPr>
          <w:rFonts w:eastAsiaTheme="minorHAnsi"/>
          <w:sz w:val="28"/>
          <w:szCs w:val="28"/>
          <w:lang w:eastAsia="en-US"/>
        </w:rPr>
        <w:t>pH</w:t>
      </w:r>
      <w:proofErr w:type="spellEnd"/>
      <w:r w:rsidRPr="00020478">
        <w:rPr>
          <w:rFonts w:eastAsiaTheme="minorHAnsi"/>
          <w:sz w:val="28"/>
          <w:szCs w:val="28"/>
          <w:lang w:eastAsia="en-US"/>
        </w:rPr>
        <w:t>&lt;7.25 в течение 2-х часов</w:t>
      </w:r>
      <w:r>
        <w:rPr>
          <w:rFonts w:eastAsiaTheme="minorHAnsi"/>
          <w:sz w:val="28"/>
          <w:szCs w:val="28"/>
          <w:lang w:eastAsia="en-US"/>
        </w:rPr>
        <w:t>;</w:t>
      </w:r>
      <w:r w:rsidRPr="00020478">
        <w:rPr>
          <w:rFonts w:eastAsiaTheme="minorHAnsi"/>
          <w:sz w:val="28"/>
          <w:szCs w:val="28"/>
          <w:lang w:eastAsia="en-US"/>
        </w:rPr>
        <w:t xml:space="preserve"> </w:t>
      </w:r>
    </w:p>
    <w:p w14:paraId="1C760033" w14:textId="77777777" w:rsidR="0099139E" w:rsidRPr="00020478" w:rsidRDefault="0099139E" w:rsidP="0032730D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20478">
        <w:rPr>
          <w:rFonts w:eastAsiaTheme="minorHAnsi"/>
          <w:sz w:val="28"/>
          <w:szCs w:val="28"/>
          <w:lang w:eastAsia="en-US"/>
        </w:rPr>
        <w:t>Баротравма при MAP&gt;15-18</w:t>
      </w:r>
      <w:r>
        <w:rPr>
          <w:rFonts w:eastAsiaTheme="minorHAnsi"/>
          <w:sz w:val="28"/>
          <w:szCs w:val="28"/>
          <w:lang w:eastAsia="en-US"/>
        </w:rPr>
        <w:t>.</w:t>
      </w:r>
      <w:r w:rsidRPr="00020478">
        <w:rPr>
          <w:rFonts w:eastAsiaTheme="minorHAnsi"/>
          <w:sz w:val="28"/>
          <w:szCs w:val="28"/>
          <w:lang w:eastAsia="en-US"/>
        </w:rPr>
        <w:t xml:space="preserve"> </w:t>
      </w:r>
    </w:p>
    <w:p w14:paraId="75F25E25" w14:textId="539D847D" w:rsidR="0099139E" w:rsidRPr="00B9418C" w:rsidRDefault="0032730D" w:rsidP="0032730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 xml:space="preserve">Противопоказания </w:t>
      </w:r>
      <w:r w:rsidRPr="0032730D"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>для проведения процедуры/вмешательства:</w:t>
      </w:r>
    </w:p>
    <w:p w14:paraId="6E12A56E" w14:textId="77777777" w:rsidR="0099139E" w:rsidRPr="00792240" w:rsidRDefault="0099139E" w:rsidP="0099139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Большинство противопоказаний являются относительными: оценивая соотношение рисков </w:t>
      </w:r>
      <w:r w:rsidRPr="00792240">
        <w:rPr>
          <w:rFonts w:eastAsiaTheme="minorHAnsi"/>
          <w:i/>
          <w:iCs/>
          <w:color w:val="000000"/>
          <w:sz w:val="28"/>
          <w:szCs w:val="28"/>
          <w:lang w:eastAsia="en-US"/>
        </w:rPr>
        <w:t>(в том числе риск использования ценных ресурсов, которые могут быть использованы для других пациентов)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/ потенциальных выгод </w:t>
      </w:r>
    </w:p>
    <w:p w14:paraId="5C614DB1" w14:textId="77777777" w:rsidR="0099139E" w:rsidRPr="00FB740C" w:rsidRDefault="0099139E" w:rsidP="0032730D">
      <w:pPr>
        <w:autoSpaceDE w:val="0"/>
        <w:autoSpaceDN w:val="0"/>
        <w:adjustRightInd w:val="0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/>
          <w:color w:val="000000"/>
          <w:sz w:val="28"/>
          <w:szCs w:val="28"/>
          <w:lang w:eastAsia="en-US"/>
        </w:rPr>
        <w:t>Абсолютные:</w:t>
      </w:r>
      <w:r w:rsidRPr="00FB740C">
        <w:rPr>
          <w:rFonts w:eastAsiaTheme="minorHAnsi"/>
          <w:bCs/>
          <w:i/>
          <w:color w:val="000000"/>
          <w:sz w:val="28"/>
          <w:szCs w:val="28"/>
          <w:lang w:eastAsia="en-US"/>
        </w:rPr>
        <w:t xml:space="preserve"> </w:t>
      </w:r>
    </w:p>
    <w:p w14:paraId="1BEE6C53" w14:textId="77777777" w:rsidR="0099139E" w:rsidRPr="00020478" w:rsidRDefault="0099139E" w:rsidP="0032730D">
      <w:pPr>
        <w:pStyle w:val="a3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Летальные хромосомные аномалии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24BE6AA5" w14:textId="77777777" w:rsidR="0099139E" w:rsidRPr="00020478" w:rsidRDefault="0099139E" w:rsidP="0032730D">
      <w:pPr>
        <w:pStyle w:val="a3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Необратимые повреждения головного мозга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380E0226" w14:textId="77777777" w:rsidR="0099139E" w:rsidRPr="00020478" w:rsidRDefault="0099139E" w:rsidP="0032730D">
      <w:pPr>
        <w:pStyle w:val="a3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ВЖК III степень или более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0C754D37" w14:textId="77777777" w:rsidR="0099139E" w:rsidRPr="00FB740C" w:rsidRDefault="0099139E" w:rsidP="0032730D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FB740C">
        <w:rPr>
          <w:rFonts w:eastAsiaTheme="minorHAnsi"/>
          <w:bCs/>
          <w:i/>
          <w:color w:val="000000"/>
          <w:sz w:val="28"/>
          <w:szCs w:val="28"/>
          <w:lang w:eastAsia="en-US"/>
        </w:rPr>
        <w:t xml:space="preserve">Относительные: </w:t>
      </w:r>
    </w:p>
    <w:p w14:paraId="0B1FEF8E" w14:textId="77777777" w:rsidR="0099139E" w:rsidRPr="00020478" w:rsidRDefault="0099139E" w:rsidP="0032730D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Необратимые повреждения органов (если не планируется трансплантация)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6335D361" w14:textId="77777777" w:rsidR="0099139E" w:rsidRPr="00020478" w:rsidRDefault="0099139E" w:rsidP="0032730D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Масса тела при рождении меньше 2000 грамм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22FB244E" w14:textId="77777777" w:rsidR="0099139E" w:rsidRPr="00020478" w:rsidRDefault="0099139E" w:rsidP="0032730D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020478">
        <w:rPr>
          <w:rFonts w:eastAsiaTheme="minorHAnsi"/>
          <w:color w:val="000000"/>
          <w:sz w:val="28"/>
          <w:szCs w:val="28"/>
          <w:lang w:eastAsia="en-US"/>
        </w:rPr>
        <w:lastRenderedPageBreak/>
        <w:t>Гестационный</w:t>
      </w:r>
      <w:proofErr w:type="spellEnd"/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возраст меньше 34 недель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17AC85AD" w14:textId="77777777" w:rsidR="0099139E" w:rsidRPr="00020478" w:rsidRDefault="0099139E" w:rsidP="0032730D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Недавние нейрохирургические процедуры или внутричерепное кровотечение (в течение 10 дней)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5091004F" w14:textId="77777777" w:rsidR="0099139E" w:rsidRPr="00020478" w:rsidRDefault="0099139E" w:rsidP="0032730D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Пациенты с тяжелой неврологической патологией, генетическими аномалиями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65C5B4F5" w14:textId="77777777" w:rsidR="0099139E" w:rsidRPr="00020478" w:rsidRDefault="0099139E" w:rsidP="0032730D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>Терминальные стадии печеночной, почечной недостаточности, легочной гипертензии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6CBC082C" w14:textId="77777777" w:rsidR="0099139E" w:rsidRPr="0032730D" w:rsidRDefault="0099139E" w:rsidP="0032730D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i/>
          <w:color w:val="000000"/>
          <w:sz w:val="28"/>
          <w:szCs w:val="28"/>
          <w:lang w:eastAsia="en-US"/>
        </w:rPr>
      </w:pPr>
      <w:r w:rsidRPr="00020478">
        <w:rPr>
          <w:rFonts w:eastAsiaTheme="minorHAnsi"/>
          <w:color w:val="000000"/>
          <w:sz w:val="28"/>
          <w:szCs w:val="28"/>
          <w:lang w:eastAsia="en-US"/>
        </w:rPr>
        <w:t xml:space="preserve">Механическая вентиляция при жестких режимах 7 дней или более. </w:t>
      </w:r>
    </w:p>
    <w:p w14:paraId="5CF0A14D" w14:textId="5E8FEA38" w:rsidR="0032730D" w:rsidRDefault="0032730D" w:rsidP="0032730D">
      <w:pPr>
        <w:pStyle w:val="a3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i/>
          <w:color w:val="000000"/>
          <w:sz w:val="28"/>
          <w:szCs w:val="28"/>
          <w:lang w:eastAsia="en-US"/>
        </w:rPr>
      </w:pPr>
      <w:r w:rsidRPr="0032730D">
        <w:rPr>
          <w:rFonts w:eastAsiaTheme="minorHAnsi"/>
          <w:b/>
          <w:i/>
          <w:color w:val="000000"/>
          <w:sz w:val="28"/>
          <w:szCs w:val="28"/>
          <w:lang w:eastAsia="en-US"/>
        </w:rPr>
        <w:t xml:space="preserve">Перечень основных и дополнительных диагностических мероприятий: </w:t>
      </w:r>
    </w:p>
    <w:p w14:paraId="585D7B17" w14:textId="2D9E3D7C" w:rsidR="00E8364A" w:rsidRPr="00CC7040" w:rsidRDefault="00E8364A" w:rsidP="0032730D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b/>
          <w:i/>
          <w:color w:val="000000"/>
          <w:sz w:val="28"/>
          <w:szCs w:val="28"/>
          <w:lang w:eastAsia="en-US"/>
        </w:rPr>
      </w:pPr>
      <w:r w:rsidRPr="00CC7040">
        <w:rPr>
          <w:rFonts w:eastAsiaTheme="minorHAnsi"/>
          <w:b/>
          <w:i/>
          <w:color w:val="000000"/>
          <w:sz w:val="28"/>
          <w:szCs w:val="28"/>
          <w:lang w:eastAsia="en-US"/>
        </w:rPr>
        <w:t>О</w:t>
      </w:r>
      <w:r w:rsidR="0032730D" w:rsidRPr="00CC7040">
        <w:rPr>
          <w:rFonts w:eastAsiaTheme="minorHAnsi"/>
          <w:b/>
          <w:i/>
          <w:color w:val="000000"/>
          <w:sz w:val="28"/>
          <w:szCs w:val="28"/>
          <w:lang w:eastAsia="en-US"/>
        </w:rPr>
        <w:t>сновные/обязательные</w:t>
      </w:r>
      <w:r w:rsidRPr="00CC7040">
        <w:rPr>
          <w:rFonts w:eastAsiaTheme="minorHAnsi"/>
          <w:b/>
          <w:i/>
          <w:color w:val="000000"/>
          <w:sz w:val="28"/>
          <w:szCs w:val="28"/>
          <w:lang w:eastAsia="en-US"/>
        </w:rPr>
        <w:t xml:space="preserve"> диагностические мероприятия: </w:t>
      </w:r>
      <w:r w:rsidR="0032730D" w:rsidRPr="00CC7040">
        <w:rPr>
          <w:rFonts w:eastAsiaTheme="minorHAnsi"/>
          <w:b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CC7040">
        <w:rPr>
          <w:rFonts w:eastAsiaTheme="minorHAnsi"/>
          <w:color w:val="000000"/>
          <w:sz w:val="28"/>
          <w:szCs w:val="28"/>
          <w:lang w:eastAsia="en-US"/>
        </w:rPr>
        <w:t>ЭхоКГ</w:t>
      </w:r>
      <w:proofErr w:type="spellEnd"/>
    </w:p>
    <w:p w14:paraId="2AA97C04" w14:textId="1B5D43A4" w:rsidR="00E8364A" w:rsidRPr="00CC7040" w:rsidRDefault="00E8364A" w:rsidP="0032730D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b/>
          <w:i/>
          <w:color w:val="000000"/>
          <w:sz w:val="28"/>
          <w:szCs w:val="28"/>
          <w:lang w:eastAsia="en-US"/>
        </w:rPr>
      </w:pPr>
      <w:r w:rsidRPr="00CC7040">
        <w:rPr>
          <w:rFonts w:eastAsiaTheme="minorHAnsi"/>
          <w:b/>
          <w:i/>
          <w:color w:val="000000"/>
          <w:sz w:val="28"/>
          <w:szCs w:val="28"/>
          <w:lang w:eastAsia="en-US"/>
        </w:rPr>
        <w:t xml:space="preserve">Дополнительные обследования: </w:t>
      </w:r>
      <w:r w:rsidRPr="00CC7040">
        <w:rPr>
          <w:rFonts w:eastAsiaTheme="minorHAnsi"/>
          <w:i/>
          <w:color w:val="000000"/>
          <w:sz w:val="28"/>
          <w:szCs w:val="28"/>
          <w:lang w:eastAsia="en-US"/>
        </w:rPr>
        <w:t xml:space="preserve">Рентген, </w:t>
      </w:r>
      <w:r w:rsidR="00CC7040">
        <w:rPr>
          <w:rFonts w:eastAsiaTheme="minorHAnsi"/>
          <w:i/>
          <w:color w:val="000000"/>
          <w:sz w:val="28"/>
          <w:szCs w:val="28"/>
          <w:lang w:eastAsia="en-US"/>
        </w:rPr>
        <w:t>КОС крови.</w:t>
      </w:r>
    </w:p>
    <w:p w14:paraId="62F348FD" w14:textId="63F8A552" w:rsidR="00E8364A" w:rsidRDefault="00E8364A" w:rsidP="0032730D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b/>
          <w:i/>
          <w:color w:val="000000"/>
          <w:sz w:val="28"/>
          <w:szCs w:val="28"/>
          <w:lang w:eastAsia="en-US"/>
        </w:rPr>
      </w:pPr>
      <w:r w:rsidRPr="00CC7040">
        <w:rPr>
          <w:rFonts w:eastAsiaTheme="minorHAnsi"/>
          <w:b/>
          <w:i/>
          <w:color w:val="000000"/>
          <w:sz w:val="28"/>
          <w:szCs w:val="28"/>
          <w:lang w:eastAsia="en-US"/>
        </w:rPr>
        <w:t>К</w:t>
      </w:r>
      <w:r w:rsidR="0032730D" w:rsidRPr="00CC7040">
        <w:rPr>
          <w:rFonts w:eastAsiaTheme="minorHAnsi"/>
          <w:b/>
          <w:i/>
          <w:color w:val="000000"/>
          <w:sz w:val="28"/>
          <w:szCs w:val="28"/>
          <w:lang w:eastAsia="en-US"/>
        </w:rPr>
        <w:t>онсультация специалистов с указанием цели и показаний</w:t>
      </w:r>
      <w:r>
        <w:rPr>
          <w:rFonts w:eastAsiaTheme="minorHAnsi"/>
          <w:b/>
          <w:i/>
          <w:color w:val="000000"/>
          <w:sz w:val="28"/>
          <w:szCs w:val="28"/>
          <w:lang w:eastAsia="en-US"/>
        </w:rPr>
        <w:t xml:space="preserve">: </w:t>
      </w:r>
      <w:r w:rsidRPr="00CC7040">
        <w:rPr>
          <w:rFonts w:eastAsiaTheme="minorHAnsi"/>
          <w:i/>
          <w:color w:val="000000"/>
          <w:sz w:val="28"/>
          <w:szCs w:val="28"/>
          <w:lang w:eastAsia="en-US"/>
        </w:rPr>
        <w:t>кардиохирург</w:t>
      </w:r>
      <w:r w:rsidR="00CC7040" w:rsidRPr="00CC7040">
        <w:rPr>
          <w:rFonts w:eastAsiaTheme="minorHAnsi"/>
          <w:i/>
          <w:color w:val="000000"/>
          <w:sz w:val="28"/>
          <w:szCs w:val="28"/>
          <w:lang w:eastAsia="en-US"/>
        </w:rPr>
        <w:t xml:space="preserve">, анестезиолог, </w:t>
      </w:r>
      <w:proofErr w:type="spellStart"/>
      <w:r w:rsidR="00CC7040" w:rsidRPr="00CC7040">
        <w:rPr>
          <w:rFonts w:eastAsiaTheme="minorHAnsi"/>
          <w:i/>
          <w:color w:val="000000"/>
          <w:sz w:val="28"/>
          <w:szCs w:val="28"/>
          <w:lang w:eastAsia="en-US"/>
        </w:rPr>
        <w:t>трансфузиолог</w:t>
      </w:r>
      <w:proofErr w:type="spellEnd"/>
      <w:r w:rsidR="00CC7040" w:rsidRPr="00CC7040">
        <w:rPr>
          <w:rFonts w:eastAsiaTheme="minorHAnsi"/>
          <w:i/>
          <w:color w:val="000000"/>
          <w:sz w:val="28"/>
          <w:szCs w:val="28"/>
          <w:lang w:eastAsia="en-US"/>
        </w:rPr>
        <w:t xml:space="preserve"> для решения вопроса проведения ЭКМО</w:t>
      </w:r>
      <w:r w:rsidR="00CC7040">
        <w:rPr>
          <w:rFonts w:eastAsiaTheme="minorHAnsi"/>
          <w:i/>
          <w:color w:val="000000"/>
          <w:sz w:val="28"/>
          <w:szCs w:val="28"/>
          <w:lang w:eastAsia="en-US"/>
        </w:rPr>
        <w:t>.</w:t>
      </w:r>
    </w:p>
    <w:p w14:paraId="1176C063" w14:textId="2D517BA3" w:rsidR="0032730D" w:rsidRDefault="0032730D" w:rsidP="0032730D">
      <w:pPr>
        <w:pStyle w:val="a3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ind w:left="0" w:firstLine="66"/>
        <w:jc w:val="both"/>
        <w:rPr>
          <w:rFonts w:eastAsiaTheme="minorHAnsi"/>
          <w:b/>
          <w:i/>
          <w:color w:val="000000"/>
          <w:sz w:val="28"/>
          <w:szCs w:val="28"/>
          <w:lang w:eastAsia="en-US"/>
        </w:rPr>
      </w:pPr>
      <w:r>
        <w:rPr>
          <w:rFonts w:eastAsiaTheme="minorHAnsi"/>
          <w:b/>
          <w:i/>
          <w:color w:val="000000"/>
          <w:sz w:val="28"/>
          <w:szCs w:val="28"/>
          <w:lang w:eastAsia="en-US"/>
        </w:rPr>
        <w:t>Индикаторы эффективности:</w:t>
      </w:r>
    </w:p>
    <w:p w14:paraId="39BE6727" w14:textId="77777777" w:rsidR="00E8364A" w:rsidRPr="00E8364A" w:rsidRDefault="00E8364A" w:rsidP="00E8364A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8364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 xml:space="preserve">Уход от ЭКМО. </w:t>
      </w:r>
      <w:r w:rsidRPr="00E8364A">
        <w:rPr>
          <w:rFonts w:eastAsiaTheme="minorHAnsi"/>
          <w:color w:val="000000"/>
          <w:sz w:val="28"/>
          <w:szCs w:val="28"/>
          <w:lang w:eastAsia="en-US"/>
        </w:rPr>
        <w:t xml:space="preserve">Лечение прекращают, когда на обходную циркуляцию требуется менее 15 % сердечного выброса, а легкие обеспечивают уровень PaO2 выше 60 и PaCO2 ниже 40 при частоте дыхания менее 30 в 1 мин. Продолжительность процедуры ЭКМО может составлять от 24 часов до 2-х и более недель. </w:t>
      </w:r>
    </w:p>
    <w:p w14:paraId="5EB49681" w14:textId="77777777" w:rsidR="00E8364A" w:rsidRPr="0099139E" w:rsidRDefault="00E8364A" w:rsidP="00E8364A">
      <w:pPr>
        <w:ind w:firstLine="708"/>
        <w:jc w:val="both"/>
        <w:textAlignment w:val="top"/>
        <w:rPr>
          <w:sz w:val="28"/>
          <w:szCs w:val="28"/>
        </w:rPr>
      </w:pPr>
      <w:r w:rsidRPr="00792240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 xml:space="preserve">Исходы ЭКМО. 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Большинству пациентов с ПЛГН достаточно 5-7 дней терапии ЭКМО. Однако иногда может потребоваться 2 или более недель для адекватного восстановления кровообращения в легких при тяжелых формах ПЛГН. Пациенты, у </w:t>
      </w:r>
      <w:r>
        <w:rPr>
          <w:rFonts w:eastAsiaTheme="minorHAnsi"/>
          <w:color w:val="000000"/>
          <w:sz w:val="28"/>
          <w:szCs w:val="28"/>
          <w:lang w:eastAsia="en-US"/>
        </w:rPr>
        <w:t>которых не наблюдается улучшения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>, могут страдать необратимым нарушени</w:t>
      </w:r>
      <w:r>
        <w:rPr>
          <w:rFonts w:eastAsiaTheme="minorHAnsi"/>
          <w:color w:val="000000"/>
          <w:sz w:val="28"/>
          <w:szCs w:val="28"/>
          <w:lang w:eastAsia="en-US"/>
        </w:rPr>
        <w:t>е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>м, таким как дисплазия альвеолярных капилляров или тяжелая легочная гипоплазия.</w:t>
      </w:r>
    </w:p>
    <w:p w14:paraId="049272C7" w14:textId="77777777" w:rsidR="0099139E" w:rsidRPr="00792240" w:rsidRDefault="0099139E" w:rsidP="00E8364A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92240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 xml:space="preserve">Респираторная терапия при ЭКМО. 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Применяется принцип сохранения функционального покоя легких. Во время проведения ЭКМО легкие раздуты, но не </w:t>
      </w:r>
      <w:proofErr w:type="spellStart"/>
      <w:r w:rsidRPr="00792240">
        <w:rPr>
          <w:rFonts w:eastAsiaTheme="minorHAnsi"/>
          <w:color w:val="000000"/>
          <w:sz w:val="28"/>
          <w:szCs w:val="28"/>
          <w:lang w:eastAsia="en-US"/>
        </w:rPr>
        <w:t>перерастянуты</w:t>
      </w:r>
      <w:proofErr w:type="spellEnd"/>
      <w:r w:rsidRPr="00792240">
        <w:rPr>
          <w:rFonts w:eastAsiaTheme="minorHAnsi"/>
          <w:color w:val="000000"/>
          <w:sz w:val="28"/>
          <w:szCs w:val="28"/>
          <w:lang w:eastAsia="en-US"/>
        </w:rPr>
        <w:t>. Режим ИВЛ:</w:t>
      </w:r>
      <w:r w:rsidRPr="00C645E1">
        <w:rPr>
          <w:rFonts w:eastAsiaTheme="minorHAnsi"/>
          <w:sz w:val="28"/>
          <w:szCs w:val="28"/>
          <w:lang w:eastAsia="en-US"/>
        </w:rPr>
        <w:t xml:space="preserve"> VR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= 10 в мин, PIP = 20 см вод</w:t>
      </w:r>
      <w:proofErr w:type="gramStart"/>
      <w:r w:rsidRPr="00792240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792240">
        <w:rPr>
          <w:rFonts w:eastAsiaTheme="minorHAnsi"/>
          <w:color w:val="000000"/>
          <w:sz w:val="28"/>
          <w:szCs w:val="28"/>
          <w:lang w:eastAsia="en-US"/>
        </w:rPr>
        <w:t>с</w:t>
      </w:r>
      <w:proofErr w:type="gramEnd"/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т., PEEP = 10 см вод. ст., FiO2 = 0,3. </w:t>
      </w:r>
    </w:p>
    <w:p w14:paraId="0A5E2345" w14:textId="77777777" w:rsidR="00E8364A" w:rsidRDefault="00E836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E8364A" w:rsidSect="006D64D6">
      <w:footerReference w:type="default" r:id="rId9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B04CF" w14:textId="77777777" w:rsidR="00CC6770" w:rsidRDefault="00CC6770" w:rsidP="001C755A">
      <w:r>
        <w:separator/>
      </w:r>
    </w:p>
  </w:endnote>
  <w:endnote w:type="continuationSeparator" w:id="0">
    <w:p w14:paraId="38CE18E5" w14:textId="77777777" w:rsidR="00CC6770" w:rsidRDefault="00CC6770" w:rsidP="001C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8371"/>
      <w:docPartObj>
        <w:docPartGallery w:val="Page Numbers (Bottom of Page)"/>
        <w:docPartUnique/>
      </w:docPartObj>
    </w:sdtPr>
    <w:sdtEndPr/>
    <w:sdtContent>
      <w:p w14:paraId="5C2CE635" w14:textId="28DFA799" w:rsidR="00840794" w:rsidRDefault="0084079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2FE" w:rsidRPr="00FF42FE">
          <w:rPr>
            <w:noProof/>
            <w:lang w:val="tr-TR"/>
          </w:rPr>
          <w:t>23</w:t>
        </w:r>
        <w:r>
          <w:fldChar w:fldCharType="end"/>
        </w:r>
      </w:p>
    </w:sdtContent>
  </w:sdt>
  <w:p w14:paraId="37BEB4AC" w14:textId="77777777" w:rsidR="00840794" w:rsidRDefault="0084079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9C83D" w14:textId="77777777" w:rsidR="00CC6770" w:rsidRDefault="00CC6770" w:rsidP="001C755A">
      <w:r>
        <w:separator/>
      </w:r>
    </w:p>
  </w:footnote>
  <w:footnote w:type="continuationSeparator" w:id="0">
    <w:p w14:paraId="68CC6A29" w14:textId="77777777" w:rsidR="00CC6770" w:rsidRDefault="00CC6770" w:rsidP="001C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2791"/>
    <w:multiLevelType w:val="hybridMultilevel"/>
    <w:tmpl w:val="AF5C13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5F3B5E"/>
    <w:multiLevelType w:val="hybridMultilevel"/>
    <w:tmpl w:val="EB5479C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5C17A73"/>
    <w:multiLevelType w:val="hybridMultilevel"/>
    <w:tmpl w:val="3676C8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D58F6"/>
    <w:multiLevelType w:val="hybridMultilevel"/>
    <w:tmpl w:val="3C9489D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4D45B3"/>
    <w:multiLevelType w:val="multilevel"/>
    <w:tmpl w:val="D55EED76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B1766C5"/>
    <w:multiLevelType w:val="hybridMultilevel"/>
    <w:tmpl w:val="20DE6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840E1"/>
    <w:multiLevelType w:val="hybridMultilevel"/>
    <w:tmpl w:val="7A629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381285"/>
    <w:multiLevelType w:val="hybridMultilevel"/>
    <w:tmpl w:val="75CA2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E5918"/>
    <w:multiLevelType w:val="hybridMultilevel"/>
    <w:tmpl w:val="388C9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308A3"/>
    <w:multiLevelType w:val="hybridMultilevel"/>
    <w:tmpl w:val="1D4A1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371E1"/>
    <w:multiLevelType w:val="hybridMultilevel"/>
    <w:tmpl w:val="45AA20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0574123"/>
    <w:multiLevelType w:val="hybridMultilevel"/>
    <w:tmpl w:val="81D087AC"/>
    <w:lvl w:ilvl="0" w:tplc="B03EBCC6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A65FD0"/>
    <w:multiLevelType w:val="hybridMultilevel"/>
    <w:tmpl w:val="99BA0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68486A"/>
    <w:multiLevelType w:val="hybridMultilevel"/>
    <w:tmpl w:val="51C6A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9844DB"/>
    <w:multiLevelType w:val="hybridMultilevel"/>
    <w:tmpl w:val="398C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3C0AF3"/>
    <w:multiLevelType w:val="hybridMultilevel"/>
    <w:tmpl w:val="972CF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DA01D9"/>
    <w:multiLevelType w:val="hybridMultilevel"/>
    <w:tmpl w:val="162C0308"/>
    <w:lvl w:ilvl="0" w:tplc="A9A00264">
      <w:start w:val="19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A125ACC"/>
    <w:multiLevelType w:val="hybridMultilevel"/>
    <w:tmpl w:val="C2CC87A8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A6416CF"/>
    <w:multiLevelType w:val="hybridMultilevel"/>
    <w:tmpl w:val="5F0CC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6935F1"/>
    <w:multiLevelType w:val="hybridMultilevel"/>
    <w:tmpl w:val="B7DE32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C6E5A3E"/>
    <w:multiLevelType w:val="hybridMultilevel"/>
    <w:tmpl w:val="A8A414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7D1B65"/>
    <w:multiLevelType w:val="hybridMultilevel"/>
    <w:tmpl w:val="436CDF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05C203E"/>
    <w:multiLevelType w:val="multilevel"/>
    <w:tmpl w:val="FD4266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2)"/>
      <w:lvlJc w:val="left"/>
      <w:pPr>
        <w:ind w:left="525" w:hanging="525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4">
    <w:nsid w:val="51166C7E"/>
    <w:multiLevelType w:val="hybridMultilevel"/>
    <w:tmpl w:val="B7C0E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5F763D"/>
    <w:multiLevelType w:val="hybridMultilevel"/>
    <w:tmpl w:val="EB40B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4E71D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684F2F"/>
    <w:multiLevelType w:val="hybridMultilevel"/>
    <w:tmpl w:val="88442EA4"/>
    <w:lvl w:ilvl="0" w:tplc="16760CD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D24BAA"/>
    <w:multiLevelType w:val="hybridMultilevel"/>
    <w:tmpl w:val="9C48F1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5E3BA7"/>
    <w:multiLevelType w:val="hybridMultilevel"/>
    <w:tmpl w:val="7D7C7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DC542C"/>
    <w:multiLevelType w:val="hybridMultilevel"/>
    <w:tmpl w:val="C5A85EC2"/>
    <w:lvl w:ilvl="0" w:tplc="3AA078C6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63151F"/>
    <w:multiLevelType w:val="hybridMultilevel"/>
    <w:tmpl w:val="CEE4AE6A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1">
    <w:nsid w:val="6C7171A4"/>
    <w:multiLevelType w:val="hybridMultilevel"/>
    <w:tmpl w:val="43207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8212D3"/>
    <w:multiLevelType w:val="hybridMultilevel"/>
    <w:tmpl w:val="6A90B8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8765FC"/>
    <w:multiLevelType w:val="hybridMultilevel"/>
    <w:tmpl w:val="9BF21E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D45195"/>
    <w:multiLevelType w:val="hybridMultilevel"/>
    <w:tmpl w:val="9956DE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034DA"/>
    <w:multiLevelType w:val="hybridMultilevel"/>
    <w:tmpl w:val="7BD2C48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4A41803"/>
    <w:multiLevelType w:val="hybridMultilevel"/>
    <w:tmpl w:val="476424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4F24A34"/>
    <w:multiLevelType w:val="hybridMultilevel"/>
    <w:tmpl w:val="625AA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5C42D3"/>
    <w:multiLevelType w:val="hybridMultilevel"/>
    <w:tmpl w:val="9C3ADF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1B24ED"/>
    <w:multiLevelType w:val="hybridMultilevel"/>
    <w:tmpl w:val="92A44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3C339E"/>
    <w:multiLevelType w:val="hybridMultilevel"/>
    <w:tmpl w:val="AD6A6BB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F8568F4"/>
    <w:multiLevelType w:val="hybridMultilevel"/>
    <w:tmpl w:val="5AD29BF4"/>
    <w:lvl w:ilvl="0" w:tplc="6A8623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27"/>
  </w:num>
  <w:num w:numId="3">
    <w:abstractNumId w:val="11"/>
  </w:num>
  <w:num w:numId="4">
    <w:abstractNumId w:val="37"/>
  </w:num>
  <w:num w:numId="5">
    <w:abstractNumId w:val="13"/>
  </w:num>
  <w:num w:numId="6">
    <w:abstractNumId w:val="31"/>
  </w:num>
  <w:num w:numId="7">
    <w:abstractNumId w:val="10"/>
  </w:num>
  <w:num w:numId="8">
    <w:abstractNumId w:val="14"/>
  </w:num>
  <w:num w:numId="9">
    <w:abstractNumId w:val="28"/>
  </w:num>
  <w:num w:numId="10">
    <w:abstractNumId w:val="6"/>
  </w:num>
  <w:num w:numId="11">
    <w:abstractNumId w:val="8"/>
  </w:num>
  <w:num w:numId="12">
    <w:abstractNumId w:val="24"/>
  </w:num>
  <w:num w:numId="13">
    <w:abstractNumId w:val="30"/>
  </w:num>
  <w:num w:numId="14">
    <w:abstractNumId w:val="3"/>
  </w:num>
  <w:num w:numId="15">
    <w:abstractNumId w:val="29"/>
  </w:num>
  <w:num w:numId="16">
    <w:abstractNumId w:val="5"/>
  </w:num>
  <w:num w:numId="17">
    <w:abstractNumId w:val="23"/>
  </w:num>
  <w:num w:numId="18">
    <w:abstractNumId w:val="17"/>
  </w:num>
  <w:num w:numId="19">
    <w:abstractNumId w:val="32"/>
  </w:num>
  <w:num w:numId="20">
    <w:abstractNumId w:val="35"/>
  </w:num>
  <w:num w:numId="21">
    <w:abstractNumId w:val="22"/>
  </w:num>
  <w:num w:numId="22">
    <w:abstractNumId w:val="7"/>
  </w:num>
  <w:num w:numId="23">
    <w:abstractNumId w:val="9"/>
  </w:num>
  <w:num w:numId="24">
    <w:abstractNumId w:val="1"/>
  </w:num>
  <w:num w:numId="25">
    <w:abstractNumId w:val="18"/>
  </w:num>
  <w:num w:numId="26">
    <w:abstractNumId w:val="40"/>
  </w:num>
  <w:num w:numId="27">
    <w:abstractNumId w:val="0"/>
  </w:num>
  <w:num w:numId="28">
    <w:abstractNumId w:val="33"/>
  </w:num>
  <w:num w:numId="29">
    <w:abstractNumId w:val="38"/>
  </w:num>
  <w:num w:numId="30">
    <w:abstractNumId w:val="15"/>
  </w:num>
  <w:num w:numId="31">
    <w:abstractNumId w:val="25"/>
  </w:num>
  <w:num w:numId="32">
    <w:abstractNumId w:val="39"/>
  </w:num>
  <w:num w:numId="33">
    <w:abstractNumId w:val="19"/>
  </w:num>
  <w:num w:numId="34">
    <w:abstractNumId w:val="20"/>
  </w:num>
  <w:num w:numId="35">
    <w:abstractNumId w:val="34"/>
  </w:num>
  <w:num w:numId="36">
    <w:abstractNumId w:val="21"/>
  </w:num>
  <w:num w:numId="37">
    <w:abstractNumId w:val="2"/>
  </w:num>
  <w:num w:numId="38">
    <w:abstractNumId w:val="4"/>
  </w:num>
  <w:num w:numId="39">
    <w:abstractNumId w:val="26"/>
  </w:num>
  <w:num w:numId="40">
    <w:abstractNumId w:val="41"/>
  </w:num>
  <w:num w:numId="41">
    <w:abstractNumId w:val="12"/>
  </w:num>
  <w:num w:numId="4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94B"/>
    <w:rsid w:val="00003301"/>
    <w:rsid w:val="0000618F"/>
    <w:rsid w:val="000111C0"/>
    <w:rsid w:val="00020478"/>
    <w:rsid w:val="000230B5"/>
    <w:rsid w:val="00033824"/>
    <w:rsid w:val="00057AB3"/>
    <w:rsid w:val="00065050"/>
    <w:rsid w:val="000677FE"/>
    <w:rsid w:val="0007367F"/>
    <w:rsid w:val="00074541"/>
    <w:rsid w:val="00084836"/>
    <w:rsid w:val="0008498E"/>
    <w:rsid w:val="00086BD2"/>
    <w:rsid w:val="000925F0"/>
    <w:rsid w:val="00095F41"/>
    <w:rsid w:val="000A0CB5"/>
    <w:rsid w:val="000A6279"/>
    <w:rsid w:val="000A761B"/>
    <w:rsid w:val="000B6C57"/>
    <w:rsid w:val="000C4A22"/>
    <w:rsid w:val="000C7800"/>
    <w:rsid w:val="000D0198"/>
    <w:rsid w:val="000E5F22"/>
    <w:rsid w:val="00110298"/>
    <w:rsid w:val="00122C43"/>
    <w:rsid w:val="00132786"/>
    <w:rsid w:val="0013287E"/>
    <w:rsid w:val="00145C2C"/>
    <w:rsid w:val="001771A4"/>
    <w:rsid w:val="00195146"/>
    <w:rsid w:val="001A0E06"/>
    <w:rsid w:val="001A3839"/>
    <w:rsid w:val="001A4940"/>
    <w:rsid w:val="001B06F3"/>
    <w:rsid w:val="001C6D1F"/>
    <w:rsid w:val="001C755A"/>
    <w:rsid w:val="001D353C"/>
    <w:rsid w:val="001E297E"/>
    <w:rsid w:val="001F0F67"/>
    <w:rsid w:val="00201B96"/>
    <w:rsid w:val="00207677"/>
    <w:rsid w:val="00210673"/>
    <w:rsid w:val="002150E4"/>
    <w:rsid w:val="002158FB"/>
    <w:rsid w:val="00243C5A"/>
    <w:rsid w:val="00244AB4"/>
    <w:rsid w:val="002624FF"/>
    <w:rsid w:val="0026382A"/>
    <w:rsid w:val="002837D5"/>
    <w:rsid w:val="002905B7"/>
    <w:rsid w:val="002B1A96"/>
    <w:rsid w:val="002B274E"/>
    <w:rsid w:val="002C0DBC"/>
    <w:rsid w:val="002C661C"/>
    <w:rsid w:val="002D3289"/>
    <w:rsid w:val="002D4EAA"/>
    <w:rsid w:val="002E0B56"/>
    <w:rsid w:val="002F21C9"/>
    <w:rsid w:val="002F4071"/>
    <w:rsid w:val="00307256"/>
    <w:rsid w:val="00314943"/>
    <w:rsid w:val="003214DD"/>
    <w:rsid w:val="0032730D"/>
    <w:rsid w:val="00327CFB"/>
    <w:rsid w:val="00335D14"/>
    <w:rsid w:val="00340FCB"/>
    <w:rsid w:val="00367011"/>
    <w:rsid w:val="003814FD"/>
    <w:rsid w:val="0038235D"/>
    <w:rsid w:val="003929FF"/>
    <w:rsid w:val="003942A0"/>
    <w:rsid w:val="00394C6F"/>
    <w:rsid w:val="003C7B34"/>
    <w:rsid w:val="003D781F"/>
    <w:rsid w:val="003E2665"/>
    <w:rsid w:val="003E2E84"/>
    <w:rsid w:val="003F60F1"/>
    <w:rsid w:val="00415A46"/>
    <w:rsid w:val="0042164B"/>
    <w:rsid w:val="00425157"/>
    <w:rsid w:val="00427B9D"/>
    <w:rsid w:val="00441B08"/>
    <w:rsid w:val="0044242C"/>
    <w:rsid w:val="00447360"/>
    <w:rsid w:val="0045302D"/>
    <w:rsid w:val="004661CE"/>
    <w:rsid w:val="00474049"/>
    <w:rsid w:val="004763AC"/>
    <w:rsid w:val="004A2FA9"/>
    <w:rsid w:val="004C2B80"/>
    <w:rsid w:val="004C78F4"/>
    <w:rsid w:val="004D1C00"/>
    <w:rsid w:val="004E4FF5"/>
    <w:rsid w:val="00505CA9"/>
    <w:rsid w:val="00512759"/>
    <w:rsid w:val="0051355C"/>
    <w:rsid w:val="00546F3D"/>
    <w:rsid w:val="005A5C91"/>
    <w:rsid w:val="005A62D1"/>
    <w:rsid w:val="005B32AE"/>
    <w:rsid w:val="005C6409"/>
    <w:rsid w:val="005D27E2"/>
    <w:rsid w:val="005D7E3B"/>
    <w:rsid w:val="005E62F1"/>
    <w:rsid w:val="005F1B35"/>
    <w:rsid w:val="005F4B88"/>
    <w:rsid w:val="0060304C"/>
    <w:rsid w:val="006116FF"/>
    <w:rsid w:val="00617253"/>
    <w:rsid w:val="0062792D"/>
    <w:rsid w:val="00631A80"/>
    <w:rsid w:val="00632AF8"/>
    <w:rsid w:val="00633DD0"/>
    <w:rsid w:val="00651236"/>
    <w:rsid w:val="00651DFC"/>
    <w:rsid w:val="00660430"/>
    <w:rsid w:val="00662D6C"/>
    <w:rsid w:val="00670354"/>
    <w:rsid w:val="006703EC"/>
    <w:rsid w:val="006751A0"/>
    <w:rsid w:val="0068704B"/>
    <w:rsid w:val="0069097F"/>
    <w:rsid w:val="0069646F"/>
    <w:rsid w:val="00696A4F"/>
    <w:rsid w:val="006A6953"/>
    <w:rsid w:val="006B7C10"/>
    <w:rsid w:val="006D11C0"/>
    <w:rsid w:val="006D184A"/>
    <w:rsid w:val="006D2BAC"/>
    <w:rsid w:val="006D3862"/>
    <w:rsid w:val="006D64D6"/>
    <w:rsid w:val="006E2A8B"/>
    <w:rsid w:val="006E3B15"/>
    <w:rsid w:val="006F1A71"/>
    <w:rsid w:val="006F7F14"/>
    <w:rsid w:val="00706DCC"/>
    <w:rsid w:val="00714B70"/>
    <w:rsid w:val="00714DBE"/>
    <w:rsid w:val="007205CD"/>
    <w:rsid w:val="00720C1F"/>
    <w:rsid w:val="00733416"/>
    <w:rsid w:val="00747FF7"/>
    <w:rsid w:val="007502F0"/>
    <w:rsid w:val="00783399"/>
    <w:rsid w:val="00783967"/>
    <w:rsid w:val="00784471"/>
    <w:rsid w:val="007855E3"/>
    <w:rsid w:val="00792240"/>
    <w:rsid w:val="00792E93"/>
    <w:rsid w:val="007A0D3A"/>
    <w:rsid w:val="007A3F70"/>
    <w:rsid w:val="007D6F33"/>
    <w:rsid w:val="007D7827"/>
    <w:rsid w:val="007E7BF4"/>
    <w:rsid w:val="007F3664"/>
    <w:rsid w:val="008007BE"/>
    <w:rsid w:val="008035C0"/>
    <w:rsid w:val="00812D35"/>
    <w:rsid w:val="0082017D"/>
    <w:rsid w:val="00825461"/>
    <w:rsid w:val="00840794"/>
    <w:rsid w:val="00842EAA"/>
    <w:rsid w:val="00846438"/>
    <w:rsid w:val="00846E83"/>
    <w:rsid w:val="0084724F"/>
    <w:rsid w:val="0084781A"/>
    <w:rsid w:val="0085466A"/>
    <w:rsid w:val="008721C5"/>
    <w:rsid w:val="008748D1"/>
    <w:rsid w:val="008757DA"/>
    <w:rsid w:val="00880EC9"/>
    <w:rsid w:val="00883072"/>
    <w:rsid w:val="00891DB4"/>
    <w:rsid w:val="008934D9"/>
    <w:rsid w:val="0089492B"/>
    <w:rsid w:val="00895037"/>
    <w:rsid w:val="008A1D4D"/>
    <w:rsid w:val="008A244A"/>
    <w:rsid w:val="008A527F"/>
    <w:rsid w:val="008B6ACC"/>
    <w:rsid w:val="008C05F3"/>
    <w:rsid w:val="008D399C"/>
    <w:rsid w:val="008E0E90"/>
    <w:rsid w:val="008E10FA"/>
    <w:rsid w:val="008E23EC"/>
    <w:rsid w:val="008E604E"/>
    <w:rsid w:val="008E6C03"/>
    <w:rsid w:val="008E714C"/>
    <w:rsid w:val="00903BF6"/>
    <w:rsid w:val="009040C5"/>
    <w:rsid w:val="00906F73"/>
    <w:rsid w:val="009071D8"/>
    <w:rsid w:val="0091681E"/>
    <w:rsid w:val="00923C9A"/>
    <w:rsid w:val="00933BD5"/>
    <w:rsid w:val="00940DF2"/>
    <w:rsid w:val="00947137"/>
    <w:rsid w:val="009549C8"/>
    <w:rsid w:val="00961979"/>
    <w:rsid w:val="00971971"/>
    <w:rsid w:val="00972EF3"/>
    <w:rsid w:val="009746B1"/>
    <w:rsid w:val="0099139E"/>
    <w:rsid w:val="00996974"/>
    <w:rsid w:val="009A3B2C"/>
    <w:rsid w:val="009A50DE"/>
    <w:rsid w:val="009A6060"/>
    <w:rsid w:val="009A7073"/>
    <w:rsid w:val="009C5B6B"/>
    <w:rsid w:val="009D19C2"/>
    <w:rsid w:val="009E1CA1"/>
    <w:rsid w:val="009E494B"/>
    <w:rsid w:val="009E4C43"/>
    <w:rsid w:val="00A03B3A"/>
    <w:rsid w:val="00A06112"/>
    <w:rsid w:val="00A21B23"/>
    <w:rsid w:val="00A35F68"/>
    <w:rsid w:val="00A4428A"/>
    <w:rsid w:val="00A55CE5"/>
    <w:rsid w:val="00A63C89"/>
    <w:rsid w:val="00A72EA9"/>
    <w:rsid w:val="00A82DB1"/>
    <w:rsid w:val="00A86ADB"/>
    <w:rsid w:val="00AB2592"/>
    <w:rsid w:val="00AB35E1"/>
    <w:rsid w:val="00AC238C"/>
    <w:rsid w:val="00AC7A18"/>
    <w:rsid w:val="00AD39E8"/>
    <w:rsid w:val="00AE2727"/>
    <w:rsid w:val="00B026BE"/>
    <w:rsid w:val="00B0297E"/>
    <w:rsid w:val="00B03DAC"/>
    <w:rsid w:val="00B105F6"/>
    <w:rsid w:val="00B10F0E"/>
    <w:rsid w:val="00B226EF"/>
    <w:rsid w:val="00B26C4B"/>
    <w:rsid w:val="00B30BDF"/>
    <w:rsid w:val="00B31BD2"/>
    <w:rsid w:val="00B33878"/>
    <w:rsid w:val="00B352C3"/>
    <w:rsid w:val="00B41CB9"/>
    <w:rsid w:val="00B45234"/>
    <w:rsid w:val="00B45D4F"/>
    <w:rsid w:val="00B540F9"/>
    <w:rsid w:val="00B61E14"/>
    <w:rsid w:val="00B65D58"/>
    <w:rsid w:val="00B6775C"/>
    <w:rsid w:val="00B75B19"/>
    <w:rsid w:val="00B86960"/>
    <w:rsid w:val="00B90E6C"/>
    <w:rsid w:val="00B9418C"/>
    <w:rsid w:val="00BB0D3B"/>
    <w:rsid w:val="00BB7491"/>
    <w:rsid w:val="00BC2D12"/>
    <w:rsid w:val="00C0020C"/>
    <w:rsid w:val="00C050BE"/>
    <w:rsid w:val="00C179DB"/>
    <w:rsid w:val="00C32C47"/>
    <w:rsid w:val="00C3384D"/>
    <w:rsid w:val="00C645E1"/>
    <w:rsid w:val="00C6683C"/>
    <w:rsid w:val="00C73866"/>
    <w:rsid w:val="00C8446F"/>
    <w:rsid w:val="00C937B6"/>
    <w:rsid w:val="00C96972"/>
    <w:rsid w:val="00CC6750"/>
    <w:rsid w:val="00CC6770"/>
    <w:rsid w:val="00CC7040"/>
    <w:rsid w:val="00CD4949"/>
    <w:rsid w:val="00CD5EDD"/>
    <w:rsid w:val="00CE1F3F"/>
    <w:rsid w:val="00CE4183"/>
    <w:rsid w:val="00CF7CDD"/>
    <w:rsid w:val="00D03E8F"/>
    <w:rsid w:val="00D142F4"/>
    <w:rsid w:val="00D20764"/>
    <w:rsid w:val="00D674AC"/>
    <w:rsid w:val="00D761A6"/>
    <w:rsid w:val="00D805A8"/>
    <w:rsid w:val="00D90B85"/>
    <w:rsid w:val="00D920EB"/>
    <w:rsid w:val="00DA047B"/>
    <w:rsid w:val="00DA1330"/>
    <w:rsid w:val="00DA1C83"/>
    <w:rsid w:val="00DA2945"/>
    <w:rsid w:val="00DB5EF2"/>
    <w:rsid w:val="00DB7B75"/>
    <w:rsid w:val="00DC0D7C"/>
    <w:rsid w:val="00DD6622"/>
    <w:rsid w:val="00DD6B9F"/>
    <w:rsid w:val="00DE57F9"/>
    <w:rsid w:val="00E0412F"/>
    <w:rsid w:val="00E26E12"/>
    <w:rsid w:val="00E32430"/>
    <w:rsid w:val="00E33BA2"/>
    <w:rsid w:val="00E4134B"/>
    <w:rsid w:val="00E4364A"/>
    <w:rsid w:val="00E7071E"/>
    <w:rsid w:val="00E77C3E"/>
    <w:rsid w:val="00E8364A"/>
    <w:rsid w:val="00E85F4D"/>
    <w:rsid w:val="00E90C4C"/>
    <w:rsid w:val="00EA2554"/>
    <w:rsid w:val="00EA3D32"/>
    <w:rsid w:val="00EC3700"/>
    <w:rsid w:val="00EC4469"/>
    <w:rsid w:val="00EC662E"/>
    <w:rsid w:val="00ED0D1D"/>
    <w:rsid w:val="00EE6C84"/>
    <w:rsid w:val="00EF56A7"/>
    <w:rsid w:val="00F05A6B"/>
    <w:rsid w:val="00F13F86"/>
    <w:rsid w:val="00F17524"/>
    <w:rsid w:val="00F20541"/>
    <w:rsid w:val="00F244F8"/>
    <w:rsid w:val="00F33476"/>
    <w:rsid w:val="00F35A41"/>
    <w:rsid w:val="00F37D59"/>
    <w:rsid w:val="00F572EE"/>
    <w:rsid w:val="00F601A7"/>
    <w:rsid w:val="00F61037"/>
    <w:rsid w:val="00F61141"/>
    <w:rsid w:val="00F71C7D"/>
    <w:rsid w:val="00F74107"/>
    <w:rsid w:val="00F806E3"/>
    <w:rsid w:val="00F80E02"/>
    <w:rsid w:val="00F8439A"/>
    <w:rsid w:val="00F84C5D"/>
    <w:rsid w:val="00F85B4A"/>
    <w:rsid w:val="00F87B3C"/>
    <w:rsid w:val="00F91FDE"/>
    <w:rsid w:val="00F9218F"/>
    <w:rsid w:val="00F94BF4"/>
    <w:rsid w:val="00FA4CF8"/>
    <w:rsid w:val="00FB6B65"/>
    <w:rsid w:val="00FB740C"/>
    <w:rsid w:val="00FD046A"/>
    <w:rsid w:val="00FF0FC4"/>
    <w:rsid w:val="00FF42FE"/>
    <w:rsid w:val="00FF6A73"/>
    <w:rsid w:val="00FF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AD9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A4428A"/>
    <w:pPr>
      <w:outlineLvl w:val="2"/>
    </w:pPr>
    <w:rPr>
      <w:b/>
      <w:bCs/>
      <w:color w:val="000066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03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42EA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A4428A"/>
    <w:rPr>
      <w:rFonts w:ascii="Times New Roman" w:eastAsia="Times New Roman" w:hAnsi="Times New Roman" w:cs="Times New Roman"/>
      <w:b/>
      <w:bCs/>
      <w:color w:val="000066"/>
      <w:sz w:val="17"/>
      <w:szCs w:val="17"/>
      <w:lang w:eastAsia="ru-RU"/>
    </w:rPr>
  </w:style>
  <w:style w:type="character" w:customStyle="1" w:styleId="bolder1">
    <w:name w:val="bolder1"/>
    <w:basedOn w:val="a0"/>
    <w:rsid w:val="00F74107"/>
    <w:rPr>
      <w:b/>
      <w:bCs/>
    </w:rPr>
  </w:style>
  <w:style w:type="paragraph" w:customStyle="1" w:styleId="Default">
    <w:name w:val="Default"/>
    <w:rsid w:val="005A6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Без интервала Знак"/>
    <w:basedOn w:val="a0"/>
    <w:link w:val="a6"/>
    <w:locked/>
    <w:rsid w:val="00947137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9471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annotation reference"/>
    <w:basedOn w:val="a0"/>
    <w:uiPriority w:val="99"/>
    <w:semiHidden/>
    <w:unhideWhenUsed/>
    <w:rsid w:val="00FA4CF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A4CF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A4C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A4CF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A4C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A4C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4CF8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283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1C755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C7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1C755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C75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A4428A"/>
    <w:pPr>
      <w:outlineLvl w:val="2"/>
    </w:pPr>
    <w:rPr>
      <w:b/>
      <w:bCs/>
      <w:color w:val="000066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03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42EA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A4428A"/>
    <w:rPr>
      <w:rFonts w:ascii="Times New Roman" w:eastAsia="Times New Roman" w:hAnsi="Times New Roman" w:cs="Times New Roman"/>
      <w:b/>
      <w:bCs/>
      <w:color w:val="000066"/>
      <w:sz w:val="17"/>
      <w:szCs w:val="17"/>
      <w:lang w:eastAsia="ru-RU"/>
    </w:rPr>
  </w:style>
  <w:style w:type="character" w:customStyle="1" w:styleId="bolder1">
    <w:name w:val="bolder1"/>
    <w:basedOn w:val="a0"/>
    <w:rsid w:val="00F74107"/>
    <w:rPr>
      <w:b/>
      <w:bCs/>
    </w:rPr>
  </w:style>
  <w:style w:type="paragraph" w:customStyle="1" w:styleId="Default">
    <w:name w:val="Default"/>
    <w:rsid w:val="005A6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Без интервала Знак"/>
    <w:basedOn w:val="a0"/>
    <w:link w:val="a6"/>
    <w:locked/>
    <w:rsid w:val="00947137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9471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annotation reference"/>
    <w:basedOn w:val="a0"/>
    <w:uiPriority w:val="99"/>
    <w:semiHidden/>
    <w:unhideWhenUsed/>
    <w:rsid w:val="00FA4CF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A4CF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A4C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A4CF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A4C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A4C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4CF8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283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1C755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C7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1C755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C75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6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50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3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1591B-1DD9-4BD4-8E3B-0489541D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6726</Words>
  <Characters>38344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Салыкбаева Салтанат Тогайбековна</cp:lastModifiedBy>
  <cp:revision>21</cp:revision>
  <dcterms:created xsi:type="dcterms:W3CDTF">2016-05-25T04:00:00Z</dcterms:created>
  <dcterms:modified xsi:type="dcterms:W3CDTF">2016-05-26T10:04:00Z</dcterms:modified>
</cp:coreProperties>
</file>